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37A1" w:rsidRDefault="00B63EC0">
      <w:pPr>
        <w:rPr>
          <w:rFonts w:eastAsia="Calibri"/>
          <w:color w:val="auto"/>
          <w:kern w:val="0"/>
          <w:sz w:val="32"/>
          <w:szCs w:val="32"/>
        </w:rPr>
      </w:pPr>
      <w:r w:rsidRPr="00DD37A1">
        <w:rPr>
          <w:rFonts w:eastAsia="Calibri"/>
          <w:noProof/>
          <w:color w:val="auto"/>
          <w:kern w:val="0"/>
          <w:sz w:val="32"/>
          <w:szCs w:val="32"/>
        </w:rPr>
        <mc:AlternateContent>
          <mc:Choice Requires="wps">
            <w:drawing>
              <wp:anchor distT="0" distB="0" distL="114300" distR="114300" simplePos="0" relativeHeight="251705344" behindDoc="0" locked="0" layoutInCell="1" allowOverlap="1" wp14:anchorId="607F8ECE" wp14:editId="1B54BB95">
                <wp:simplePos x="0" y="0"/>
                <wp:positionH relativeFrom="column">
                  <wp:posOffset>441960</wp:posOffset>
                </wp:positionH>
                <wp:positionV relativeFrom="paragraph">
                  <wp:posOffset>4480560</wp:posOffset>
                </wp:positionV>
                <wp:extent cx="8044815" cy="2139950"/>
                <wp:effectExtent l="0" t="0" r="0" b="0"/>
                <wp:wrapSquare wrapText="bothSides"/>
                <wp:docPr id="8" name="Shape 60"/>
                <wp:cNvGraphicFramePr>
                  <a:graphicFrameLocks xmlns:a="http://schemas.openxmlformats.org/drawingml/2006/main" noGrp="1"/>
                </wp:cNvGraphicFramePr>
                <a:graphic xmlns:a="http://schemas.openxmlformats.org/drawingml/2006/main">
                  <a:graphicData uri="http://schemas.microsoft.com/office/word/2010/wordprocessingShape">
                    <wps:wsp>
                      <wps:cNvSpPr txBox="1">
                        <a:spLocks noGrp="1"/>
                      </wps:cNvSpPr>
                      <wps:spPr>
                        <a:xfrm>
                          <a:off x="0" y="0"/>
                          <a:ext cx="8044815" cy="2139950"/>
                        </a:xfrm>
                        <a:prstGeom prst="rect">
                          <a:avLst/>
                        </a:prstGeom>
                        <a:noFill/>
                        <a:ln>
                          <a:noFill/>
                        </a:ln>
                      </wps:spPr>
                      <wps:txbx>
                        <w:txbxContent>
                          <w:p w:rsidR="001C1F47" w:rsidRDefault="001C1F47" w:rsidP="00DD37A1">
                            <w:pPr>
                              <w:pStyle w:val="NormalWeb"/>
                              <w:spacing w:before="0" w:beforeAutospacing="0" w:after="0" w:afterAutospacing="0"/>
                              <w:jc w:val="right"/>
                            </w:pPr>
                            <w:r>
                              <w:rPr>
                                <w:rFonts w:ascii="Impact" w:eastAsia="Impact" w:hAnsi="Impact" w:cs="Impact"/>
                                <w:color w:val="000000"/>
                                <w:sz w:val="48"/>
                                <w:szCs w:val="48"/>
                                <w:lang w:val="en"/>
                              </w:rPr>
                              <w:t>Los Angeles Unified School District</w:t>
                            </w:r>
                          </w:p>
                          <w:p w:rsidR="001C1F47" w:rsidRDefault="001C1F47" w:rsidP="00DD37A1">
                            <w:pPr>
                              <w:pStyle w:val="NormalWeb"/>
                              <w:spacing w:before="0" w:beforeAutospacing="0" w:after="0" w:afterAutospacing="0"/>
                              <w:jc w:val="right"/>
                            </w:pPr>
                            <w:r>
                              <w:rPr>
                                <w:rFonts w:ascii="Impact" w:eastAsia="Impact" w:hAnsi="Impact" w:cs="Impact"/>
                                <w:color w:val="000000"/>
                                <w:sz w:val="28"/>
                                <w:szCs w:val="28"/>
                                <w:lang w:val="en"/>
                              </w:rPr>
                              <w:t>Office of the Associate Superintendent, Support Services</w:t>
                            </w:r>
                          </w:p>
                          <w:p w:rsidR="001C1F47" w:rsidRDefault="001C1F47" w:rsidP="00DD37A1">
                            <w:pPr>
                              <w:pStyle w:val="NormalWeb"/>
                              <w:spacing w:before="0" w:beforeAutospacing="0" w:after="0" w:afterAutospacing="0"/>
                              <w:jc w:val="right"/>
                            </w:pPr>
                            <w:r>
                              <w:rPr>
                                <w:rFonts w:ascii="Impact" w:eastAsia="Impact" w:hAnsi="Impact" w:cs="Impact"/>
                                <w:color w:val="000000"/>
                                <w:sz w:val="28"/>
                                <w:szCs w:val="28"/>
                                <w:lang w:val="en"/>
                              </w:rPr>
                              <w:t>School Design Options</w:t>
                            </w:r>
                          </w:p>
                          <w:p w:rsidR="001C1F47" w:rsidRDefault="001C1F47" w:rsidP="00DD37A1">
                            <w:pPr>
                              <w:pStyle w:val="NormalWeb"/>
                              <w:spacing w:before="0" w:beforeAutospacing="0" w:after="0" w:afterAutospacing="0"/>
                              <w:jc w:val="right"/>
                            </w:pPr>
                            <w:r>
                              <w:rPr>
                                <w:rFonts w:ascii="Impact" w:eastAsia="Impact" w:hAnsi="Impact" w:cs="Impact"/>
                                <w:color w:val="000000"/>
                                <w:sz w:val="28"/>
                                <w:szCs w:val="28"/>
                                <w:lang w:val="en"/>
                              </w:rPr>
                              <w:t>Local Options Oversight Committee</w:t>
                            </w:r>
                          </w:p>
                          <w:p w:rsidR="001C1F47" w:rsidRDefault="001C1F47" w:rsidP="00DD37A1">
                            <w:pPr>
                              <w:pStyle w:val="NormalWeb"/>
                              <w:spacing w:before="0" w:beforeAutospacing="0" w:after="0" w:afterAutospacing="0"/>
                              <w:jc w:val="right"/>
                            </w:pPr>
                            <w:r>
                              <w:rPr>
                                <w:rFonts w:ascii="Impact" w:eastAsia="Impact" w:hAnsi="Impact" w:cs="Impact"/>
                                <w:color w:val="000000"/>
                                <w:sz w:val="28"/>
                                <w:szCs w:val="28"/>
                                <w:lang w:val="en"/>
                              </w:rPr>
                              <w:t>333 S. Beaudry Avenue, 11th Floor</w:t>
                            </w:r>
                          </w:p>
                          <w:p w:rsidR="001C1F47" w:rsidRDefault="001C1F47" w:rsidP="00DD37A1">
                            <w:pPr>
                              <w:pStyle w:val="NormalWeb"/>
                              <w:spacing w:before="0" w:beforeAutospacing="0" w:after="0" w:afterAutospacing="0"/>
                              <w:jc w:val="right"/>
                            </w:pPr>
                            <w:r>
                              <w:rPr>
                                <w:rFonts w:ascii="Impact" w:eastAsia="Impact" w:hAnsi="Impact" w:cs="Impact"/>
                                <w:color w:val="000000"/>
                                <w:sz w:val="28"/>
                                <w:szCs w:val="28"/>
                                <w:lang w:val="en"/>
                              </w:rPr>
                              <w:t>Los Angeles, CA 90017</w:t>
                            </w:r>
                          </w:p>
                          <w:p w:rsidR="001C1F47" w:rsidRDefault="001C1F47" w:rsidP="00DD37A1">
                            <w:pPr>
                              <w:pStyle w:val="NormalWeb"/>
                              <w:spacing w:before="0" w:beforeAutospacing="0" w:after="0" w:afterAutospacing="0"/>
                              <w:jc w:val="right"/>
                              <w:rPr>
                                <w:rFonts w:ascii="Impact" w:eastAsia="Impact" w:hAnsi="Impact" w:cs="Impact"/>
                                <w:color w:val="000000"/>
                                <w:sz w:val="28"/>
                                <w:szCs w:val="28"/>
                                <w:lang w:val="en"/>
                              </w:rPr>
                            </w:pPr>
                          </w:p>
                          <w:p w:rsidR="001C1F47" w:rsidRDefault="001C1F47" w:rsidP="00DD37A1">
                            <w:pPr>
                              <w:pStyle w:val="NormalWeb"/>
                              <w:spacing w:before="0" w:beforeAutospacing="0" w:after="0" w:afterAutospacing="0"/>
                              <w:jc w:val="right"/>
                            </w:pPr>
                            <w:r>
                              <w:rPr>
                                <w:rFonts w:ascii="Impact" w:eastAsia="Impact" w:hAnsi="Impact" w:cs="Impact"/>
                                <w:color w:val="000000"/>
                                <w:sz w:val="28"/>
                                <w:szCs w:val="28"/>
                                <w:lang w:val="en"/>
                              </w:rPr>
                              <w:t>RFP Release Date: March 1, 2018</w:t>
                            </w:r>
                          </w:p>
                        </w:txbxContent>
                      </wps:txbx>
                      <wps:bodyPr spcFirstLastPara="1" wrap="square" lIns="91425" tIns="91425" rIns="91425" bIns="91425" anchor="t" anchorCtr="0">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Shape 60" o:spid="_x0000_s1026" type="#_x0000_t202" style="position:absolute;margin-left:34.8pt;margin-top:352.8pt;width:633.45pt;height:168.5pt;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" filled="f" stroked="f">
                <v:path arrowok="t"/>
                <o:lock v:ext="edit" grouping="t"/>
                <v:textbox inset="2.53958mm,2.53958mm,2.53958mm,2.53958mm">
                  <w:txbxContent>
                    <w:p w:rsidR="001C1F47" w:rsidRDefault="001C1F47" w:rsidP="00DD37A1">
                      <w:pPr>
                        <w:pStyle w:val="NormalWeb"/>
                        <w:spacing w:before="0" w:beforeAutospacing="0" w:after="0" w:afterAutospacing="0"/>
                        <w:jc w:val="right"/>
                      </w:pPr>
                      <w:r>
                        <w:rPr>
                          <w:rFonts w:ascii="Impact" w:eastAsia="Impact" w:hAnsi="Impact" w:cs="Impact"/>
                          <w:color w:val="000000"/>
                          <w:sz w:val="48"/>
                          <w:szCs w:val="48"/>
                          <w:lang w:val="en"/>
                        </w:rPr>
                        <w:t>Los Angeles Unified School District</w:t>
                      </w:r>
                    </w:p>
                    <w:p w:rsidR="001C1F47" w:rsidRDefault="001C1F47" w:rsidP="00DD37A1">
                      <w:pPr>
                        <w:pStyle w:val="NormalWeb"/>
                        <w:spacing w:before="0" w:beforeAutospacing="0" w:after="0" w:afterAutospacing="0"/>
                        <w:jc w:val="right"/>
                      </w:pPr>
                      <w:r>
                        <w:rPr>
                          <w:rFonts w:ascii="Impact" w:eastAsia="Impact" w:hAnsi="Impact" w:cs="Impact"/>
                          <w:color w:val="000000"/>
                          <w:sz w:val="28"/>
                          <w:szCs w:val="28"/>
                          <w:lang w:val="en"/>
                        </w:rPr>
                        <w:t>Office of the Associate Superintendent, Support Services</w:t>
                      </w:r>
                    </w:p>
                    <w:p w:rsidR="001C1F47" w:rsidRDefault="001C1F47" w:rsidP="00DD37A1">
                      <w:pPr>
                        <w:pStyle w:val="NormalWeb"/>
                        <w:spacing w:before="0" w:beforeAutospacing="0" w:after="0" w:afterAutospacing="0"/>
                        <w:jc w:val="right"/>
                      </w:pPr>
                      <w:r>
                        <w:rPr>
                          <w:rFonts w:ascii="Impact" w:eastAsia="Impact" w:hAnsi="Impact" w:cs="Impact"/>
                          <w:color w:val="000000"/>
                          <w:sz w:val="28"/>
                          <w:szCs w:val="28"/>
                          <w:lang w:val="en"/>
                        </w:rPr>
                        <w:t>School Design Options</w:t>
                      </w:r>
                    </w:p>
                    <w:p w:rsidR="001C1F47" w:rsidRDefault="001C1F47" w:rsidP="00DD37A1">
                      <w:pPr>
                        <w:pStyle w:val="NormalWeb"/>
                        <w:spacing w:before="0" w:beforeAutospacing="0" w:after="0" w:afterAutospacing="0"/>
                        <w:jc w:val="right"/>
                      </w:pPr>
                      <w:r>
                        <w:rPr>
                          <w:rFonts w:ascii="Impact" w:eastAsia="Impact" w:hAnsi="Impact" w:cs="Impact"/>
                          <w:color w:val="000000"/>
                          <w:sz w:val="28"/>
                          <w:szCs w:val="28"/>
                          <w:lang w:val="en"/>
                        </w:rPr>
                        <w:t>Local Options Oversight Committee</w:t>
                      </w:r>
                    </w:p>
                    <w:p w:rsidR="001C1F47" w:rsidRDefault="001C1F47" w:rsidP="00DD37A1">
                      <w:pPr>
                        <w:pStyle w:val="NormalWeb"/>
                        <w:spacing w:before="0" w:beforeAutospacing="0" w:after="0" w:afterAutospacing="0"/>
                        <w:jc w:val="right"/>
                      </w:pPr>
                      <w:r>
                        <w:rPr>
                          <w:rFonts w:ascii="Impact" w:eastAsia="Impact" w:hAnsi="Impact" w:cs="Impact"/>
                          <w:color w:val="000000"/>
                          <w:sz w:val="28"/>
                          <w:szCs w:val="28"/>
                          <w:lang w:val="en"/>
                        </w:rPr>
                        <w:t>333 S. Beaudry Avenue, 11th Floor</w:t>
                      </w:r>
                    </w:p>
                    <w:p w:rsidR="001C1F47" w:rsidRDefault="001C1F47" w:rsidP="00DD37A1">
                      <w:pPr>
                        <w:pStyle w:val="NormalWeb"/>
                        <w:spacing w:before="0" w:beforeAutospacing="0" w:after="0" w:afterAutospacing="0"/>
                        <w:jc w:val="right"/>
                      </w:pPr>
                      <w:r>
                        <w:rPr>
                          <w:rFonts w:ascii="Impact" w:eastAsia="Impact" w:hAnsi="Impact" w:cs="Impact"/>
                          <w:color w:val="000000"/>
                          <w:sz w:val="28"/>
                          <w:szCs w:val="28"/>
                          <w:lang w:val="en"/>
                        </w:rPr>
                        <w:t>Los Angeles, CA 90017</w:t>
                      </w:r>
                    </w:p>
                    <w:p w:rsidR="001C1F47" w:rsidRDefault="001C1F47" w:rsidP="00DD37A1">
                      <w:pPr>
                        <w:pStyle w:val="NormalWeb"/>
                        <w:spacing w:before="0" w:beforeAutospacing="0" w:after="0" w:afterAutospacing="0"/>
                        <w:jc w:val="right"/>
                        <w:rPr>
                          <w:rFonts w:ascii="Impact" w:eastAsia="Impact" w:hAnsi="Impact" w:cs="Impact"/>
                          <w:color w:val="000000"/>
                          <w:sz w:val="28"/>
                          <w:szCs w:val="28"/>
                          <w:lang w:val="en"/>
                        </w:rPr>
                      </w:pPr>
                    </w:p>
                    <w:p w:rsidR="001C1F47" w:rsidRDefault="001C1F47" w:rsidP="00DD37A1">
                      <w:pPr>
                        <w:pStyle w:val="NormalWeb"/>
                        <w:spacing w:before="0" w:beforeAutospacing="0" w:after="0" w:afterAutospacing="0"/>
                        <w:jc w:val="right"/>
                      </w:pPr>
                      <w:r>
                        <w:rPr>
                          <w:rFonts w:ascii="Impact" w:eastAsia="Impact" w:hAnsi="Impact" w:cs="Impact"/>
                          <w:color w:val="000000"/>
                          <w:sz w:val="28"/>
                          <w:szCs w:val="28"/>
                          <w:lang w:val="en"/>
                        </w:rPr>
                        <w:t>RFP Release Date: March 1, 2018</w:t>
                      </w:r>
                    </w:p>
                  </w:txbxContent>
                </v:textbox>
                <w10:wrap type="square"/>
              </v:shape>
            </w:pict>
          </mc:Fallback>
        </mc:AlternateContent>
      </w:r>
      <w:r>
        <w:rPr>
          <w:rFonts w:eastAsia="Calibri"/>
          <w:noProof/>
          <w:color w:val="auto"/>
          <w:kern w:val="0"/>
          <w:sz w:val="32"/>
          <w:szCs w:val="32"/>
        </w:rPr>
        <mc:AlternateContent>
          <mc:Choice Requires="wpg">
            <w:drawing>
              <wp:anchor distT="0" distB="0" distL="114300" distR="114300" simplePos="0" relativeHeight="251664383" behindDoc="0" locked="0" layoutInCell="1" allowOverlap="1" wp14:anchorId="5AB7F16B" wp14:editId="63C99C8D">
                <wp:simplePos x="0" y="0"/>
                <wp:positionH relativeFrom="column">
                  <wp:posOffset>-290195</wp:posOffset>
                </wp:positionH>
                <wp:positionV relativeFrom="paragraph">
                  <wp:posOffset>770255</wp:posOffset>
                </wp:positionV>
                <wp:extent cx="8847455" cy="5722620"/>
                <wp:effectExtent l="330200" t="0" r="0" b="347980"/>
                <wp:wrapThrough wrapText="bothSides">
                  <wp:wrapPolygon edited="0">
                    <wp:start x="15689" y="0"/>
                    <wp:lineTo x="13394" y="0"/>
                    <wp:lineTo x="13394" y="1534"/>
                    <wp:lineTo x="12464" y="1534"/>
                    <wp:lineTo x="12464" y="3068"/>
                    <wp:lineTo x="11906" y="3068"/>
                    <wp:lineTo x="11906" y="4602"/>
                    <wp:lineTo x="11596" y="4602"/>
                    <wp:lineTo x="11596" y="7670"/>
                    <wp:lineTo x="10976" y="7670"/>
                    <wp:lineTo x="10976" y="8916"/>
                    <wp:lineTo x="10232" y="9204"/>
                    <wp:lineTo x="2356" y="10642"/>
                    <wp:lineTo x="1612" y="10738"/>
                    <wp:lineTo x="1612" y="12272"/>
                    <wp:lineTo x="806" y="12272"/>
                    <wp:lineTo x="806" y="13806"/>
                    <wp:lineTo x="62" y="13806"/>
                    <wp:lineTo x="62" y="15340"/>
                    <wp:lineTo x="-744" y="15340"/>
                    <wp:lineTo x="-744" y="16874"/>
                    <wp:lineTo x="-806" y="17640"/>
                    <wp:lineTo x="-806" y="18407"/>
                    <wp:lineTo x="1054" y="18407"/>
                    <wp:lineTo x="1054" y="19941"/>
                    <wp:lineTo x="7999" y="19941"/>
                    <wp:lineTo x="8434" y="22818"/>
                    <wp:lineTo x="8744" y="22818"/>
                    <wp:lineTo x="11658" y="19941"/>
                    <wp:lineTo x="12216" y="18503"/>
                    <wp:lineTo x="12216" y="18407"/>
                    <wp:lineTo x="10852" y="16874"/>
                    <wp:lineTo x="11162" y="16874"/>
                    <wp:lineTo x="12402" y="15627"/>
                    <wp:lineTo x="13084" y="15340"/>
                    <wp:lineTo x="18913" y="13997"/>
                    <wp:lineTo x="18975" y="13806"/>
                    <wp:lineTo x="20340" y="12368"/>
                    <wp:lineTo x="21084" y="10738"/>
                    <wp:lineTo x="21518" y="9204"/>
                    <wp:lineTo x="21518" y="6136"/>
                    <wp:lineTo x="21332" y="4698"/>
                    <wp:lineTo x="21332" y="4602"/>
                    <wp:lineTo x="20774" y="3068"/>
                    <wp:lineTo x="19906" y="1630"/>
                    <wp:lineTo x="19844" y="1534"/>
                    <wp:lineTo x="17611" y="0"/>
                    <wp:lineTo x="17549" y="0"/>
                    <wp:lineTo x="15689" y="0"/>
                  </wp:wrapPolygon>
                </wp:wrapThrough>
                <wp:docPr id="20" name="Group 20"/>
                <wp:cNvGraphicFramePr/>
                <a:graphic xmlns:a="http://schemas.openxmlformats.org/drawingml/2006/main">
                  <a:graphicData uri="http://schemas.microsoft.com/office/word/2010/wordprocessingGroup">
                    <wpg:wgp>
                      <wpg:cNvGrpSpPr/>
                      <wpg:grpSpPr>
                        <a:xfrm>
                          <a:off x="0" y="0"/>
                          <a:ext cx="8847455" cy="5722620"/>
                          <a:chOff x="0" y="0"/>
                          <a:chExt cx="8847455" cy="5722620"/>
                        </a:xfrm>
                      </wpg:grpSpPr>
                      <wps:wsp>
                        <wps:cNvPr id="17" name="Shape 54"/>
                        <wps:cNvSpPr/>
                        <wps:spPr>
                          <a:xfrm>
                            <a:off x="4806315" y="0"/>
                            <a:ext cx="4041140" cy="3853180"/>
                          </a:xfrm>
                          <a:prstGeom prst="ellipse">
                            <a:avLst/>
                          </a:prstGeom>
                          <a:solidFill>
                            <a:schemeClr val="bg2">
                              <a:lumMod val="90000"/>
                            </a:schemeClr>
                          </a:solidFill>
                          <a:ln>
                            <a:noFill/>
                          </a:ln>
                        </wps:spPr>
                        <wps:bodyPr spcFirstLastPara="1" wrap="square" lIns="91425" tIns="91425" rIns="91425" bIns="91425" anchor="ctr" anchorCtr="0">
                          <a:noAutofit/>
                        </wps:bodyPr>
                      </wps:wsp>
                      <wps:wsp>
                        <wps:cNvPr id="19" name="Shape 56"/>
                        <wps:cNvSpPr/>
                        <wps:spPr>
                          <a:xfrm rot="16837134">
                            <a:off x="1264602" y="2293303"/>
                            <a:ext cx="1887855" cy="2399030"/>
                          </a:xfrm>
                          <a:prstGeom prst="triangle">
                            <a:avLst>
                              <a:gd name="adj" fmla="val 50000"/>
                            </a:avLst>
                          </a:prstGeom>
                          <a:noFill/>
                          <a:ln w="28575" cap="flat" cmpd="sng">
                            <a:solidFill>
                              <a:schemeClr val="bg2">
                                <a:lumMod val="90000"/>
                              </a:schemeClr>
                            </a:solidFill>
                            <a:prstDash val="solid"/>
                            <a:round/>
                            <a:headEnd type="none" w="sm" len="sm"/>
                            <a:tailEnd type="none" w="sm" len="sm"/>
                          </a:ln>
                        </wps:spPr>
                        <wps:bodyPr spcFirstLastPara="1" wrap="square" lIns="91425" tIns="91425" rIns="91425" bIns="91425" anchor="ctr" anchorCtr="0">
                          <a:noAutofit/>
                        </wps:bodyPr>
                      </wps:wsp>
                      <wps:wsp>
                        <wps:cNvPr id="5" name="Shape 57"/>
                        <wps:cNvSpPr/>
                        <wps:spPr>
                          <a:xfrm rot="1024443">
                            <a:off x="0" y="2574290"/>
                            <a:ext cx="1771015" cy="2352675"/>
                          </a:xfrm>
                          <a:prstGeom prst="triangle">
                            <a:avLst>
                              <a:gd name="adj" fmla="val 50000"/>
                            </a:avLst>
                          </a:prstGeom>
                          <a:noFill/>
                          <a:ln w="28575" cap="flat" cmpd="sng">
                            <a:solidFill>
                              <a:schemeClr val="bg2">
                                <a:lumMod val="90000"/>
                              </a:schemeClr>
                            </a:solidFill>
                            <a:prstDash val="solid"/>
                            <a:round/>
                            <a:headEnd type="none" w="sm" len="sm"/>
                            <a:tailEnd type="none" w="sm" len="sm"/>
                          </a:ln>
                        </wps:spPr>
                        <wps:bodyPr spcFirstLastPara="1" wrap="square" lIns="91425" tIns="91425" rIns="91425" bIns="91425" anchor="ctr" anchorCtr="0">
                          <a:noAutofit/>
                        </wps:bodyPr>
                      </wps:wsp>
                      <wps:wsp>
                        <wps:cNvPr id="6" name="Shape 58"/>
                        <wps:cNvSpPr/>
                        <wps:spPr>
                          <a:xfrm rot="19609431">
                            <a:off x="2710815" y="3323590"/>
                            <a:ext cx="1887855" cy="2399030"/>
                          </a:xfrm>
                          <a:prstGeom prst="triangle">
                            <a:avLst>
                              <a:gd name="adj" fmla="val 50000"/>
                            </a:avLst>
                          </a:prstGeom>
                          <a:noFill/>
                          <a:ln w="28575" cap="flat" cmpd="sng">
                            <a:solidFill>
                              <a:schemeClr val="bg2">
                                <a:lumMod val="90000"/>
                              </a:schemeClr>
                            </a:solidFill>
                            <a:prstDash val="solid"/>
                            <a:round/>
                            <a:headEnd type="none" w="sm" len="sm"/>
                            <a:tailEnd type="none" w="sm" len="sm"/>
                          </a:ln>
                        </wps:spPr>
                        <wps:bodyPr spcFirstLastPara="1" wrap="square" lIns="91425" tIns="91425" rIns="91425" bIns="91425" anchor="ctr" anchorCtr="0">
                          <a:noAutofit/>
                        </wps:bodyPr>
                      </wps:wsp>
                      <wps:wsp>
                        <wps:cNvPr id="7" name="Shape 59"/>
                        <wps:cNvSpPr/>
                        <wps:spPr>
                          <a:xfrm rot="1255792">
                            <a:off x="3729990" y="1938655"/>
                            <a:ext cx="1738630" cy="2193290"/>
                          </a:xfrm>
                          <a:prstGeom prst="triangle">
                            <a:avLst>
                              <a:gd name="adj" fmla="val 50000"/>
                            </a:avLst>
                          </a:prstGeom>
                          <a:noFill/>
                          <a:ln w="28575" cap="flat" cmpd="sng">
                            <a:solidFill>
                              <a:schemeClr val="bg2">
                                <a:lumMod val="90000"/>
                              </a:schemeClr>
                            </a:solidFill>
                            <a:prstDash val="solid"/>
                            <a:round/>
                            <a:headEnd type="none" w="sm" len="sm"/>
                            <a:tailEnd type="none" w="sm" len="sm"/>
                          </a:ln>
                        </wps:spPr>
                        <wps:bodyPr spcFirstLastPara="1" wrap="square" lIns="91425" tIns="91425" rIns="91425" bIns="91425" anchor="ctr" anchorCtr="0">
                          <a:noAutofit/>
                        </wps:bodyPr>
                      </wps:wsp>
                    </wpg:wgp>
                  </a:graphicData>
                </a:graphic>
              </wp:anchor>
            </w:drawing>
          </mc:Choice>
          <mc:Fallback xmlns:mv="urn:schemas-microsoft-com:mac:vml" xmlns:mo="http://schemas.microsoft.com/office/mac/office/2008/main">
            <w:pict>
              <v:group id="Group 20" o:spid="_x0000_s1026" style="position:absolute;margin-left:-22.8pt;margin-top:60.65pt;width:696.65pt;height:450.6pt;z-index:251664383" coordsize="8847455,57226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">
                <v:oval id="Shape 54" o:spid="_x0000_s1027" style="position:absolute;left:4806315;width:4041140;height:38531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1Fx39vwAA&#10;ANsAAAAPAAAAZHJzL2Rvd25yZXYueG1sRE9Li8IwEL4L+x/CLOxNUz2oVGNZBOvKevF1H5qxqdtM&#10;ShO1/vuNIHibj+8586yztbhR6yvHCoaDBARx4XTFpYLjYdWfgvABWWPtmBQ8yEO2+OjNMdXuzju6&#10;7UMpYgj7FBWYEJpUSl8YsugHriGO3Nm1FkOEbSl1i/cYbms5SpKxtFhxbDDY0NJQ8be/WgX5Rv+u&#10;C7ftHjaXlzEnZnPinVJfn933DESgLrzFL/ePjvMn8PwlHiAX/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HUXHf2/AAAA2wAAAA8AAAAAAAAAAAAAAAAAlwIAAGRycy9kb3ducmV2&#10;LnhtbFBLBQYAAAAABAAEAPUAAACDAwAAAAA=&#10;" fillcolor="#ddd8c2 [2894]" stroked="f">
                  <v:textbox inset="91425emu,91425emu,91425emu,91425emu"/>
                </v:oval>
                <v:shapetype id="_x0000_t5" coordsize="21600,21600" o:spt="5" adj="10800" path="m@0,0l0,21600,21600,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Shape 56" o:spid="_x0000_s1028" type="#_x0000_t5" style="position:absolute;left:1264602;top:2293303;width:1887855;height:2399030;rotation:-5202320fd;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vtvlTwgAA&#10;ANsAAAAPAAAAZHJzL2Rvd25yZXYueG1sRE9Na8JAEL0L/Q/LFHrTTT2IRtcgxVBpKdjoQW9DdkyC&#10;2dk0u03iv+8KQm/zeJ+zSgZTi45aV1lW8DqJQBDnVldcKDge0vEchPPIGmvLpOBGDpL102iFsbY9&#10;f1OX+UKEEHYxKii9b2IpXV6SQTexDXHgLrY16ANsC6lb7EO4qeU0imbSYMWhocSG3krKr9mvUbA/&#10;f1ZD/l53Xx/Fz6lPI7O1mVHq5XnYLEF4Gvy/+OHe6TB/AfdfwgFy/Q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2+VPCAAAA2wAAAA8AAAAAAAAAAAAAAAAAlwIAAGRycy9kb3du&#10;cmV2LnhtbFBLBQYAAAAABAAEAPUAAACGAwAAAAA=&#10;" filled="f" strokecolor="#ddd8c2 [2894]" strokeweight="2.25pt">
                  <v:stroke startarrowwidth="narrow" startarrowlength="short" endarrowwidth="narrow" endarrowlength="short" joinstyle="round"/>
                  <v:textbox inset="91425emu,91425emu,91425emu,91425emu"/>
                </v:shape>
                <v:shape id="Shape 57" o:spid="_x0000_s1029" type="#_x0000_t5" style="position:absolute;top:2574290;width:1771015;height:2352675;rotation:1118965fd;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" filled="f" strokecolor="#ddd8c2 [2894]" strokeweight="2.25pt">
                  <v:stroke startarrowwidth="narrow" startarrowlength="short" endarrowwidth="narrow" endarrowlength="short" joinstyle="round"/>
                  <v:textbox inset="91425emu,91425emu,91425emu,91425emu"/>
                </v:shape>
                <v:shape id="Shape 58" o:spid="_x0000_s1030" type="#_x0000_t5" style="position:absolute;left:2710815;top:3323590;width:1887855;height:2399030;rotation:-2174232fd;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FQn9vxAAA&#10;ANoAAAAPAAAAZHJzL2Rvd25yZXYueG1sRI/BasMwEETvhf6D2EAvJZFSaGqcKKYECgn1IbH7AYu1&#10;sU2slbFU2/37qlDIcZiZN8wum20nRhp861jDeqVAEFfOtFxr+Co/lgkIH5ANdo5Jww95yPaPDztM&#10;jZv4QmMRahEh7FPU0ITQp1L6qiGLfuV64uhd3WAxRDnU0gw4Rbjt5ItSG2mx5bjQYE+Hhqpb8W01&#10;fHbq7Xwq/bPK3Skfk2Ofl9dXrZ8W8/sWRKA53MP/7aPRsIG/K/EGyP0v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xUJ/b8QAAADaAAAADwAAAAAAAAAAAAAAAACXAgAAZHJzL2Rv&#10;d25yZXYueG1sUEsFBgAAAAAEAAQA9QAAAIgDAAAAAA==&#10;" filled="f" strokecolor="#ddd8c2 [2894]" strokeweight="2.25pt">
                  <v:stroke startarrowwidth="narrow" startarrowlength="short" endarrowwidth="narrow" endarrowlength="short" joinstyle="round"/>
                  <v:textbox inset="91425emu,91425emu,91425emu,91425emu"/>
                </v:shape>
                <v:shape id="Shape 59" o:spid="_x0000_s1031" type="#_x0000_t5" style="position:absolute;left:3729990;top:1938655;width:1738630;height:2193290;rotation:1371660fd;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3eDm0wwAA&#10;ANoAAAAPAAAAZHJzL2Rvd25yZXYueG1sRI9Pi8IwFMTvC36H8AQvi6YqqFSjiLsLHrz4B9Hbs3m2&#10;xealNNlav70RBI/DzPyGmS0aU4iaKpdbVtDvRSCIE6tzThUc9n/dCQjnkTUWlknBgxws5q2vGcba&#10;3nlL9c6nIkDYxagg876MpXRJRgZdz5bEwbvayqAPskqlrvAe4KaQgygaSYM5h4UMS1pllNx2/0bB&#10;SZ7r8e/KFcOL/dmcsNx8H/tOqU67WU5BeGr8J/xur7WCMbyuhBsg50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3eDm0wwAAANoAAAAPAAAAAAAAAAAAAAAAAJcCAABkcnMvZG93&#10;bnJldi54bWxQSwUGAAAAAAQABAD1AAAAhwMAAAAA&#10;" filled="f" strokecolor="#ddd8c2 [2894]" strokeweight="2.25pt">
                  <v:stroke startarrowwidth="narrow" startarrowlength="short" endarrowwidth="narrow" endarrowlength="short" joinstyle="round"/>
                  <v:textbox inset="91425emu,91425emu,91425emu,91425emu"/>
                </v:shape>
                <w10:wrap type="through"/>
              </v:group>
            </w:pict>
          </mc:Fallback>
        </mc:AlternateContent>
      </w:r>
      <w:r>
        <w:rPr>
          <w:rFonts w:eastAsia="Calibri"/>
          <w:noProof/>
          <w:color w:val="auto"/>
          <w:kern w:val="0"/>
          <w:sz w:val="32"/>
          <w:szCs w:val="32"/>
        </w:rPr>
        <mc:AlternateContent>
          <mc:Choice Requires="wps">
            <w:drawing>
              <wp:anchor distT="0" distB="0" distL="114300" distR="114300" simplePos="0" relativeHeight="251697152" behindDoc="0" locked="0" layoutInCell="1" allowOverlap="1" wp14:anchorId="13499AD5" wp14:editId="66F20678">
                <wp:simplePos x="0" y="0"/>
                <wp:positionH relativeFrom="column">
                  <wp:posOffset>-378460</wp:posOffset>
                </wp:positionH>
                <wp:positionV relativeFrom="paragraph">
                  <wp:posOffset>-161290</wp:posOffset>
                </wp:positionV>
                <wp:extent cx="8906510" cy="3354705"/>
                <wp:effectExtent l="0" t="0" r="0" b="0"/>
                <wp:wrapSquare wrapText="bothSides"/>
                <wp:docPr id="16" name="Text Box 16"/>
                <wp:cNvGraphicFramePr/>
                <a:graphic xmlns:a="http://schemas.openxmlformats.org/drawingml/2006/main">
                  <a:graphicData uri="http://schemas.microsoft.com/office/word/2010/wordprocessingShape">
                    <wps:wsp>
                      <wps:cNvSpPr txBox="1"/>
                      <wps:spPr>
                        <a:xfrm>
                          <a:off x="0" y="0"/>
                          <a:ext cx="8906510" cy="335470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1C1F47" w:rsidRDefault="001C1F47" w:rsidP="00DD37A1">
                            <w:pPr>
                              <w:rPr>
                                <w:rFonts w:ascii="Impact" w:hAnsi="Impact"/>
                                <w:sz w:val="96"/>
                                <w:szCs w:val="96"/>
                              </w:rPr>
                            </w:pPr>
                            <w:r>
                              <w:rPr>
                                <w:rFonts w:ascii="Impact" w:hAnsi="Impact"/>
                                <w:sz w:val="96"/>
                                <w:szCs w:val="96"/>
                              </w:rPr>
                              <w:t>Expanded School Based</w:t>
                            </w:r>
                          </w:p>
                          <w:p w:rsidR="001C1F47" w:rsidRDefault="001C1F47" w:rsidP="00DD37A1">
                            <w:pPr>
                              <w:rPr>
                                <w:rFonts w:ascii="Impact" w:hAnsi="Impact"/>
                                <w:sz w:val="96"/>
                                <w:szCs w:val="96"/>
                              </w:rPr>
                            </w:pPr>
                            <w:r>
                              <w:rPr>
                                <w:rFonts w:ascii="Impact" w:hAnsi="Impact"/>
                                <w:sz w:val="96"/>
                                <w:szCs w:val="96"/>
                              </w:rPr>
                              <w:t>Management Model (ESBMM)</w:t>
                            </w:r>
                          </w:p>
                          <w:p w:rsidR="001C1F47" w:rsidRDefault="001C1F47" w:rsidP="00DD37A1">
                            <w:pPr>
                              <w:spacing w:line="360" w:lineRule="auto"/>
                              <w:rPr>
                                <w:rFonts w:ascii="Impact" w:hAnsi="Impact"/>
                                <w:sz w:val="48"/>
                                <w:szCs w:val="48"/>
                              </w:rPr>
                            </w:pPr>
                            <w:r>
                              <w:rPr>
                                <w:rFonts w:ascii="Impact" w:hAnsi="Impact"/>
                                <w:sz w:val="48"/>
                                <w:szCs w:val="48"/>
                              </w:rPr>
                              <w:t>Request for Proposal, 2018-2019</w:t>
                            </w:r>
                          </w:p>
                          <w:p w:rsidR="001C1F47" w:rsidRDefault="001C1F47" w:rsidP="00DD37A1">
                            <w:pPr>
                              <w:spacing w:line="360" w:lineRule="auto"/>
                              <w:rPr>
                                <w:rFonts w:ascii="Impact" w:hAnsi="Impact"/>
                                <w:sz w:val="48"/>
                                <w:szCs w:val="48"/>
                              </w:rPr>
                            </w:pPr>
                            <w:r>
                              <w:rPr>
                                <w:rFonts w:ascii="Impact" w:hAnsi="Impact"/>
                                <w:sz w:val="48"/>
                                <w:szCs w:val="48"/>
                              </w:rPr>
                              <w:t>Submitted by: ______________________________</w:t>
                            </w:r>
                          </w:p>
                          <w:p w:rsidR="001C1F47" w:rsidRPr="00DD37A1" w:rsidRDefault="001C1F47" w:rsidP="00DD37A1">
                            <w:pPr>
                              <w:spacing w:line="360" w:lineRule="auto"/>
                              <w:rPr>
                                <w:rFonts w:ascii="Impact" w:hAnsi="Impact"/>
                                <w:sz w:val="48"/>
                                <w:szCs w:val="48"/>
                              </w:rPr>
                            </w:pPr>
                            <w:r>
                              <w:rPr>
                                <w:rFonts w:ascii="Impact" w:hAnsi="Impact"/>
                                <w:sz w:val="48"/>
                                <w:szCs w:val="48"/>
                              </w:rPr>
                              <w:t>Address</w:t>
                            </w:r>
                            <w:proofErr w:type="gramStart"/>
                            <w:r>
                              <w:rPr>
                                <w:rFonts w:ascii="Impact" w:hAnsi="Impact"/>
                                <w:sz w:val="48"/>
                                <w:szCs w:val="48"/>
                              </w:rPr>
                              <w:t>:_</w:t>
                            </w:r>
                            <w:proofErr w:type="gramEnd"/>
                            <w:r>
                              <w:rPr>
                                <w:rFonts w:ascii="Impact" w:hAnsi="Impact"/>
                                <w:sz w:val="48"/>
                                <w:szCs w:val="48"/>
                              </w:rPr>
                              <w:t>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 o:spid="_x0000_s1027" type="#_x0000_t202" style="position:absolute;margin-left:-29.8pt;margin-top:-12.7pt;width:701.3pt;height:264.1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" filled="f" stroked="f">
                <v:textbox>
                  <w:txbxContent>
                    <w:p w:rsidR="001C1F47" w:rsidRDefault="001C1F47" w:rsidP="00DD37A1">
                      <w:pPr>
                        <w:rPr>
                          <w:rFonts w:ascii="Impact" w:hAnsi="Impact"/>
                          <w:sz w:val="96"/>
                          <w:szCs w:val="96"/>
                        </w:rPr>
                      </w:pPr>
                      <w:r>
                        <w:rPr>
                          <w:rFonts w:ascii="Impact" w:hAnsi="Impact"/>
                          <w:sz w:val="96"/>
                          <w:szCs w:val="96"/>
                        </w:rPr>
                        <w:t>Expanded School Based</w:t>
                      </w:r>
                    </w:p>
                    <w:p w:rsidR="001C1F47" w:rsidRDefault="001C1F47" w:rsidP="00DD37A1">
                      <w:pPr>
                        <w:rPr>
                          <w:rFonts w:ascii="Impact" w:hAnsi="Impact"/>
                          <w:sz w:val="96"/>
                          <w:szCs w:val="96"/>
                        </w:rPr>
                      </w:pPr>
                      <w:r>
                        <w:rPr>
                          <w:rFonts w:ascii="Impact" w:hAnsi="Impact"/>
                          <w:sz w:val="96"/>
                          <w:szCs w:val="96"/>
                        </w:rPr>
                        <w:t>Management Model (ESBMM)</w:t>
                      </w:r>
                    </w:p>
                    <w:p w:rsidR="001C1F47" w:rsidRDefault="001C1F47" w:rsidP="00DD37A1">
                      <w:pPr>
                        <w:spacing w:line="360" w:lineRule="auto"/>
                        <w:rPr>
                          <w:rFonts w:ascii="Impact" w:hAnsi="Impact"/>
                          <w:sz w:val="48"/>
                          <w:szCs w:val="48"/>
                        </w:rPr>
                      </w:pPr>
                      <w:r>
                        <w:rPr>
                          <w:rFonts w:ascii="Impact" w:hAnsi="Impact"/>
                          <w:sz w:val="48"/>
                          <w:szCs w:val="48"/>
                        </w:rPr>
                        <w:t>Request for Proposal, 2018-2019</w:t>
                      </w:r>
                    </w:p>
                    <w:p w:rsidR="001C1F47" w:rsidRDefault="001C1F47" w:rsidP="00DD37A1">
                      <w:pPr>
                        <w:spacing w:line="360" w:lineRule="auto"/>
                        <w:rPr>
                          <w:rFonts w:ascii="Impact" w:hAnsi="Impact"/>
                          <w:sz w:val="48"/>
                          <w:szCs w:val="48"/>
                        </w:rPr>
                      </w:pPr>
                      <w:r>
                        <w:rPr>
                          <w:rFonts w:ascii="Impact" w:hAnsi="Impact"/>
                          <w:sz w:val="48"/>
                          <w:szCs w:val="48"/>
                        </w:rPr>
                        <w:t>Submitted by: ______________________________</w:t>
                      </w:r>
                    </w:p>
                    <w:p w:rsidR="001C1F47" w:rsidRPr="00DD37A1" w:rsidRDefault="001C1F47" w:rsidP="00DD37A1">
                      <w:pPr>
                        <w:spacing w:line="360" w:lineRule="auto"/>
                        <w:rPr>
                          <w:rFonts w:ascii="Impact" w:hAnsi="Impact"/>
                          <w:sz w:val="48"/>
                          <w:szCs w:val="48"/>
                        </w:rPr>
                      </w:pPr>
                      <w:r>
                        <w:rPr>
                          <w:rFonts w:ascii="Impact" w:hAnsi="Impact"/>
                          <w:sz w:val="48"/>
                          <w:szCs w:val="48"/>
                        </w:rPr>
                        <w:t>Address</w:t>
                      </w:r>
                      <w:proofErr w:type="gramStart"/>
                      <w:r>
                        <w:rPr>
                          <w:rFonts w:ascii="Impact" w:hAnsi="Impact"/>
                          <w:sz w:val="48"/>
                          <w:szCs w:val="48"/>
                        </w:rPr>
                        <w:t>:_</w:t>
                      </w:r>
                      <w:proofErr w:type="gramEnd"/>
                      <w:r>
                        <w:rPr>
                          <w:rFonts w:ascii="Impact" w:hAnsi="Impact"/>
                          <w:sz w:val="48"/>
                          <w:szCs w:val="48"/>
                        </w:rPr>
                        <w:t>_________________________________</w:t>
                      </w:r>
                    </w:p>
                  </w:txbxContent>
                </v:textbox>
                <w10:wrap type="square"/>
              </v:shape>
            </w:pict>
          </mc:Fallback>
        </mc:AlternateContent>
      </w:r>
      <w:r>
        <w:rPr>
          <w:rFonts w:eastAsia="Calibri"/>
          <w:noProof/>
          <w:color w:val="auto"/>
          <w:kern w:val="0"/>
          <w:sz w:val="32"/>
          <w:szCs w:val="32"/>
        </w:rPr>
        <mc:AlternateContent>
          <mc:Choice Requires="wps">
            <w:drawing>
              <wp:anchor distT="0" distB="0" distL="114300" distR="114300" simplePos="0" relativeHeight="251663358" behindDoc="0" locked="0" layoutInCell="1" allowOverlap="1" wp14:anchorId="4A789748" wp14:editId="06D547D6">
                <wp:simplePos x="0" y="0"/>
                <wp:positionH relativeFrom="column">
                  <wp:posOffset>-601345</wp:posOffset>
                </wp:positionH>
                <wp:positionV relativeFrom="paragraph">
                  <wp:posOffset>-361950</wp:posOffset>
                </wp:positionV>
                <wp:extent cx="9394190" cy="7226300"/>
                <wp:effectExtent l="50800" t="25400" r="80010" b="114300"/>
                <wp:wrapThrough wrapText="bothSides">
                  <wp:wrapPolygon edited="0">
                    <wp:start x="-117" y="-76"/>
                    <wp:lineTo x="-117" y="21866"/>
                    <wp:lineTo x="21726" y="21866"/>
                    <wp:lineTo x="21726" y="-76"/>
                    <wp:lineTo x="-117" y="-76"/>
                  </wp:wrapPolygon>
                </wp:wrapThrough>
                <wp:docPr id="21" name="Rectangle 21"/>
                <wp:cNvGraphicFramePr/>
                <a:graphic xmlns:a="http://schemas.openxmlformats.org/drawingml/2006/main">
                  <a:graphicData uri="http://schemas.microsoft.com/office/word/2010/wordprocessingShape">
                    <wps:wsp>
                      <wps:cNvSpPr/>
                      <wps:spPr>
                        <a:xfrm>
                          <a:off x="0" y="0"/>
                          <a:ext cx="9394190" cy="7226300"/>
                        </a:xfrm>
                        <a:prstGeom prst="rect">
                          <a:avLst/>
                        </a:prstGeom>
                        <a:solidFill>
                          <a:schemeClr val="accent3">
                            <a:lumMod val="75000"/>
                          </a:schemeClr>
                        </a:solid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ect id="Rectangle 21" o:spid="_x0000_s1026" style="position:absolute;margin-left:-47.3pt;margin-top:-28.45pt;width:739.7pt;height:569pt;z-index:2516633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" fillcolor="#76923c [2406]" strokecolor="black [3213]">
                <v:shadow on="t" opacity="22937f" mv:blur="40000f" origin=",.5" offset="0,23000emu"/>
                <w10:wrap type="through"/>
              </v:rect>
            </w:pict>
          </mc:Fallback>
        </mc:AlternateContent>
      </w:r>
    </w:p>
    <w:p w:rsidR="00C628CE" w:rsidRPr="001C1F47" w:rsidRDefault="006C7269" w:rsidP="00644E6C">
      <w:pPr>
        <w:jc w:val="center"/>
        <w:rPr>
          <w:rFonts w:eastAsia="Calibri"/>
          <w:color w:val="auto"/>
          <w:kern w:val="0"/>
          <w:sz w:val="36"/>
          <w:szCs w:val="36"/>
        </w:rPr>
      </w:pPr>
      <w:r w:rsidRPr="001C1F47">
        <w:rPr>
          <w:rFonts w:eastAsia="Calibri"/>
          <w:color w:val="auto"/>
          <w:kern w:val="0"/>
          <w:sz w:val="36"/>
          <w:szCs w:val="36"/>
        </w:rPr>
        <w:lastRenderedPageBreak/>
        <w:t>2018</w:t>
      </w:r>
      <w:r w:rsidR="00C628CE" w:rsidRPr="001C1F47">
        <w:rPr>
          <w:rFonts w:eastAsia="Calibri"/>
          <w:color w:val="auto"/>
          <w:kern w:val="0"/>
          <w:sz w:val="36"/>
          <w:szCs w:val="36"/>
        </w:rPr>
        <w:t xml:space="preserve"> – 201</w:t>
      </w:r>
      <w:r w:rsidRPr="001C1F47">
        <w:rPr>
          <w:rFonts w:eastAsia="Calibri"/>
          <w:color w:val="auto"/>
          <w:kern w:val="0"/>
          <w:sz w:val="36"/>
          <w:szCs w:val="36"/>
        </w:rPr>
        <w:t>9</w:t>
      </w:r>
    </w:p>
    <w:p w:rsidR="00C628CE" w:rsidRPr="00155DEA" w:rsidRDefault="00C628CE" w:rsidP="00C628CE">
      <w:pPr>
        <w:jc w:val="center"/>
        <w:rPr>
          <w:rFonts w:eastAsia="Calibri"/>
          <w:color w:val="auto"/>
          <w:kern w:val="0"/>
          <w:sz w:val="36"/>
          <w:szCs w:val="36"/>
        </w:rPr>
      </w:pPr>
      <w:r w:rsidRPr="00155DEA">
        <w:rPr>
          <w:rFonts w:eastAsia="Calibri"/>
          <w:color w:val="auto"/>
          <w:kern w:val="0"/>
          <w:sz w:val="36"/>
          <w:szCs w:val="36"/>
        </w:rPr>
        <w:t>EXPANDED SCHOOL-BASED MANAGEMENT MODEL</w:t>
      </w:r>
      <w:r w:rsidR="00334D1C" w:rsidRPr="00155DEA">
        <w:rPr>
          <w:rFonts w:eastAsia="Calibri"/>
          <w:color w:val="auto"/>
          <w:kern w:val="0"/>
          <w:sz w:val="36"/>
          <w:szCs w:val="36"/>
        </w:rPr>
        <w:t xml:space="preserve"> (ESBMM)</w:t>
      </w:r>
      <w:r w:rsidRPr="00155DEA">
        <w:rPr>
          <w:rFonts w:eastAsia="Calibri"/>
          <w:color w:val="auto"/>
          <w:kern w:val="0"/>
          <w:sz w:val="36"/>
          <w:szCs w:val="36"/>
        </w:rPr>
        <w:t xml:space="preserve">                                                                            </w:t>
      </w:r>
    </w:p>
    <w:p w:rsidR="00C628CE" w:rsidRPr="00155DEA" w:rsidRDefault="00C628CE" w:rsidP="00C628CE">
      <w:pPr>
        <w:jc w:val="center"/>
        <w:rPr>
          <w:rFonts w:eastAsia="Calibri"/>
          <w:color w:val="auto"/>
          <w:kern w:val="0"/>
          <w:sz w:val="36"/>
          <w:szCs w:val="36"/>
        </w:rPr>
      </w:pPr>
      <w:r w:rsidRPr="00155DEA">
        <w:rPr>
          <w:rFonts w:eastAsia="Calibri"/>
          <w:color w:val="auto"/>
          <w:kern w:val="0"/>
          <w:sz w:val="36"/>
          <w:szCs w:val="36"/>
        </w:rPr>
        <w:t>Request for Proposal</w:t>
      </w:r>
    </w:p>
    <w:p w:rsidR="001655D1" w:rsidRDefault="001655D1" w:rsidP="00C628CE">
      <w:pPr>
        <w:jc w:val="center"/>
        <w:rPr>
          <w:rFonts w:eastAsia="Calibri"/>
          <w:color w:val="auto"/>
          <w:kern w:val="0"/>
          <w:sz w:val="32"/>
          <w:szCs w:val="32"/>
        </w:rPr>
      </w:pPr>
    </w:p>
    <w:p w:rsidR="00FA5F33" w:rsidRPr="001655D1" w:rsidRDefault="00FA5F33" w:rsidP="00C628CE">
      <w:pPr>
        <w:jc w:val="center"/>
        <w:rPr>
          <w:rFonts w:eastAsia="Calibri"/>
          <w:color w:val="auto"/>
          <w:kern w:val="0"/>
          <w:sz w:val="32"/>
          <w:szCs w:val="32"/>
        </w:rPr>
      </w:pPr>
    </w:p>
    <w:p w:rsidR="00C628CE" w:rsidRPr="006B10E3" w:rsidRDefault="00C628CE" w:rsidP="00C628CE">
      <w:pPr>
        <w:jc w:val="center"/>
        <w:rPr>
          <w:rFonts w:eastAsia="Calibri"/>
          <w:b/>
          <w:color w:val="008000"/>
          <w:kern w:val="0"/>
          <w:sz w:val="36"/>
          <w:szCs w:val="36"/>
        </w:rPr>
      </w:pPr>
      <w:r w:rsidRPr="006B10E3">
        <w:rPr>
          <w:rFonts w:eastAsia="Calibri"/>
          <w:b/>
          <w:color w:val="008000"/>
          <w:kern w:val="0"/>
          <w:sz w:val="36"/>
          <w:szCs w:val="36"/>
        </w:rPr>
        <w:t>Table of Contents</w:t>
      </w:r>
    </w:p>
    <w:p w:rsidR="006B10E3" w:rsidRDefault="006B10E3" w:rsidP="006B10E3">
      <w:pPr>
        <w:rPr>
          <w:b/>
          <w:color w:val="333399"/>
          <w:sz w:val="32"/>
          <w:szCs w:val="32"/>
          <w:u w:val="single"/>
        </w:rPr>
      </w:pPr>
    </w:p>
    <w:p w:rsidR="006B10E3" w:rsidRPr="00BB3239" w:rsidRDefault="006B10E3" w:rsidP="000A4A51">
      <w:pPr>
        <w:tabs>
          <w:tab w:val="right" w:pos="12960"/>
        </w:tabs>
        <w:spacing w:line="276" w:lineRule="auto"/>
        <w:rPr>
          <w:b/>
          <w:color w:val="333399"/>
          <w:sz w:val="32"/>
          <w:szCs w:val="32"/>
          <w:u w:val="single"/>
        </w:rPr>
      </w:pPr>
      <w:r w:rsidRPr="006B10E3">
        <w:rPr>
          <w:b/>
          <w:color w:val="008000"/>
          <w:sz w:val="32"/>
          <w:szCs w:val="32"/>
          <w:u w:val="single"/>
        </w:rPr>
        <w:t>SECTION</w:t>
      </w:r>
      <w:r>
        <w:rPr>
          <w:b/>
          <w:color w:val="333399"/>
          <w:sz w:val="32"/>
          <w:szCs w:val="32"/>
        </w:rPr>
        <w:tab/>
        <w:t xml:space="preserve">     </w:t>
      </w:r>
      <w:r w:rsidRPr="006B10E3">
        <w:rPr>
          <w:b/>
          <w:color w:val="008000"/>
          <w:sz w:val="32"/>
          <w:szCs w:val="32"/>
          <w:u w:val="single"/>
        </w:rPr>
        <w:t>PAGE</w:t>
      </w:r>
    </w:p>
    <w:p w:rsidR="006B10E3" w:rsidRPr="004F7433" w:rsidRDefault="006B10E3" w:rsidP="006B10E3">
      <w:pPr>
        <w:spacing w:line="276" w:lineRule="auto"/>
        <w:rPr>
          <w:b/>
          <w:color w:val="auto"/>
          <w:sz w:val="32"/>
          <w:szCs w:val="32"/>
          <w:u w:val="single"/>
        </w:rPr>
      </w:pPr>
    </w:p>
    <w:p w:rsidR="006B10E3" w:rsidRPr="004F7433" w:rsidRDefault="006B10E3" w:rsidP="007733B7">
      <w:pPr>
        <w:tabs>
          <w:tab w:val="left" w:pos="720"/>
          <w:tab w:val="right" w:pos="12960"/>
        </w:tabs>
        <w:spacing w:line="276" w:lineRule="auto"/>
        <w:rPr>
          <w:color w:val="auto"/>
          <w:sz w:val="32"/>
          <w:szCs w:val="32"/>
        </w:rPr>
      </w:pPr>
      <w:r w:rsidRPr="004F7433">
        <w:rPr>
          <w:color w:val="auto"/>
          <w:sz w:val="32"/>
          <w:szCs w:val="32"/>
        </w:rPr>
        <w:tab/>
        <w:t>Introduction</w:t>
      </w:r>
      <w:r w:rsidR="007733B7">
        <w:rPr>
          <w:color w:val="auto"/>
          <w:sz w:val="32"/>
          <w:szCs w:val="32"/>
        </w:rPr>
        <w:tab/>
      </w:r>
      <w:r w:rsidRPr="004F7433">
        <w:rPr>
          <w:color w:val="auto"/>
          <w:sz w:val="32"/>
          <w:szCs w:val="32"/>
        </w:rPr>
        <w:t>2</w:t>
      </w:r>
    </w:p>
    <w:p w:rsidR="006B10E3" w:rsidRPr="004F7433" w:rsidRDefault="006B10E3" w:rsidP="007733B7">
      <w:pPr>
        <w:tabs>
          <w:tab w:val="left" w:pos="720"/>
          <w:tab w:val="right" w:pos="12960"/>
        </w:tabs>
        <w:spacing w:line="276" w:lineRule="auto"/>
        <w:rPr>
          <w:color w:val="auto"/>
          <w:sz w:val="32"/>
          <w:szCs w:val="32"/>
        </w:rPr>
      </w:pPr>
      <w:r w:rsidRPr="004F7433">
        <w:rPr>
          <w:color w:val="auto"/>
          <w:sz w:val="32"/>
          <w:szCs w:val="32"/>
        </w:rPr>
        <w:tab/>
        <w:t>District Expe</w:t>
      </w:r>
      <w:r w:rsidR="007733B7">
        <w:rPr>
          <w:color w:val="auto"/>
          <w:sz w:val="32"/>
          <w:szCs w:val="32"/>
        </w:rPr>
        <w:t>ctations</w:t>
      </w:r>
      <w:r w:rsidR="007733B7">
        <w:rPr>
          <w:color w:val="auto"/>
          <w:sz w:val="32"/>
          <w:szCs w:val="32"/>
        </w:rPr>
        <w:tab/>
      </w:r>
      <w:r w:rsidRPr="004F7433">
        <w:rPr>
          <w:color w:val="auto"/>
          <w:sz w:val="32"/>
          <w:szCs w:val="32"/>
        </w:rPr>
        <w:t>2</w:t>
      </w:r>
    </w:p>
    <w:p w:rsidR="006B10E3" w:rsidRPr="004F7433" w:rsidRDefault="006B10E3" w:rsidP="007733B7">
      <w:pPr>
        <w:tabs>
          <w:tab w:val="left" w:pos="720"/>
          <w:tab w:val="right" w:pos="12960"/>
        </w:tabs>
        <w:spacing w:line="276" w:lineRule="auto"/>
        <w:rPr>
          <w:color w:val="auto"/>
          <w:sz w:val="32"/>
          <w:szCs w:val="32"/>
        </w:rPr>
      </w:pPr>
      <w:r w:rsidRPr="004F7433">
        <w:rPr>
          <w:color w:val="auto"/>
          <w:sz w:val="32"/>
          <w:szCs w:val="32"/>
        </w:rPr>
        <w:tab/>
      </w:r>
      <w:r>
        <w:rPr>
          <w:color w:val="auto"/>
          <w:sz w:val="32"/>
          <w:szCs w:val="32"/>
        </w:rPr>
        <w:t>Expanded School-Based Management Model Information</w:t>
      </w:r>
      <w:r w:rsidR="007733B7">
        <w:rPr>
          <w:color w:val="auto"/>
          <w:sz w:val="32"/>
          <w:szCs w:val="32"/>
        </w:rPr>
        <w:tab/>
      </w:r>
      <w:r w:rsidRPr="004F7433">
        <w:rPr>
          <w:color w:val="auto"/>
          <w:sz w:val="32"/>
          <w:szCs w:val="32"/>
        </w:rPr>
        <w:t>3</w:t>
      </w:r>
    </w:p>
    <w:p w:rsidR="006B10E3" w:rsidRPr="004F7433" w:rsidRDefault="007733B7" w:rsidP="007733B7">
      <w:pPr>
        <w:tabs>
          <w:tab w:val="left" w:pos="720"/>
          <w:tab w:val="right" w:pos="12960"/>
        </w:tabs>
        <w:spacing w:line="276" w:lineRule="auto"/>
        <w:rPr>
          <w:color w:val="auto"/>
          <w:sz w:val="32"/>
          <w:szCs w:val="32"/>
        </w:rPr>
      </w:pPr>
      <w:r>
        <w:rPr>
          <w:color w:val="auto"/>
          <w:sz w:val="32"/>
          <w:szCs w:val="32"/>
        </w:rPr>
        <w:tab/>
        <w:t>Proposal Review Process</w:t>
      </w:r>
      <w:r>
        <w:rPr>
          <w:color w:val="auto"/>
          <w:sz w:val="32"/>
          <w:szCs w:val="32"/>
        </w:rPr>
        <w:tab/>
      </w:r>
      <w:r w:rsidR="006B10E3">
        <w:rPr>
          <w:color w:val="auto"/>
          <w:sz w:val="32"/>
          <w:szCs w:val="32"/>
        </w:rPr>
        <w:t>5</w:t>
      </w:r>
    </w:p>
    <w:p w:rsidR="006B10E3" w:rsidRPr="004F7433" w:rsidRDefault="006B10E3" w:rsidP="007733B7">
      <w:pPr>
        <w:tabs>
          <w:tab w:val="left" w:pos="720"/>
          <w:tab w:val="right" w:pos="12960"/>
        </w:tabs>
        <w:spacing w:line="276" w:lineRule="auto"/>
        <w:rPr>
          <w:color w:val="auto"/>
          <w:sz w:val="32"/>
          <w:szCs w:val="32"/>
        </w:rPr>
      </w:pPr>
      <w:r w:rsidRPr="004F7433">
        <w:rPr>
          <w:color w:val="auto"/>
          <w:sz w:val="32"/>
          <w:szCs w:val="32"/>
        </w:rPr>
        <w:tab/>
      </w:r>
      <w:r w:rsidR="007733B7">
        <w:rPr>
          <w:color w:val="auto"/>
          <w:sz w:val="32"/>
          <w:szCs w:val="32"/>
        </w:rPr>
        <w:t>Request for Proposal Timeline</w:t>
      </w:r>
      <w:r w:rsidR="007733B7">
        <w:rPr>
          <w:color w:val="auto"/>
          <w:sz w:val="32"/>
          <w:szCs w:val="32"/>
        </w:rPr>
        <w:tab/>
      </w:r>
      <w:r>
        <w:rPr>
          <w:color w:val="auto"/>
          <w:sz w:val="32"/>
          <w:szCs w:val="32"/>
        </w:rPr>
        <w:t>5</w:t>
      </w:r>
    </w:p>
    <w:p w:rsidR="006B10E3" w:rsidRPr="004F7433" w:rsidRDefault="006B10E3" w:rsidP="007733B7">
      <w:pPr>
        <w:tabs>
          <w:tab w:val="left" w:pos="720"/>
          <w:tab w:val="right" w:pos="12960"/>
        </w:tabs>
        <w:spacing w:line="276" w:lineRule="auto"/>
        <w:rPr>
          <w:color w:val="auto"/>
          <w:sz w:val="32"/>
          <w:szCs w:val="32"/>
        </w:rPr>
      </w:pPr>
      <w:r w:rsidRPr="004F7433">
        <w:rPr>
          <w:color w:val="auto"/>
          <w:sz w:val="32"/>
          <w:szCs w:val="32"/>
        </w:rPr>
        <w:tab/>
        <w:t>Proposal Guide</w:t>
      </w:r>
      <w:r w:rsidR="007733B7">
        <w:rPr>
          <w:color w:val="auto"/>
          <w:sz w:val="32"/>
          <w:szCs w:val="32"/>
        </w:rPr>
        <w:t>lines and Requirements</w:t>
      </w:r>
      <w:r w:rsidR="007733B7">
        <w:rPr>
          <w:color w:val="auto"/>
          <w:sz w:val="32"/>
          <w:szCs w:val="32"/>
        </w:rPr>
        <w:tab/>
      </w:r>
      <w:r>
        <w:rPr>
          <w:color w:val="auto"/>
          <w:sz w:val="32"/>
          <w:szCs w:val="32"/>
        </w:rPr>
        <w:t>6</w:t>
      </w:r>
    </w:p>
    <w:p w:rsidR="006B10E3" w:rsidRPr="004F7433" w:rsidRDefault="006B10E3" w:rsidP="006B10E3">
      <w:pPr>
        <w:spacing w:line="276" w:lineRule="auto"/>
        <w:rPr>
          <w:color w:val="auto"/>
          <w:sz w:val="32"/>
          <w:szCs w:val="32"/>
        </w:rPr>
      </w:pPr>
    </w:p>
    <w:p w:rsidR="006B10E3" w:rsidRPr="006B10E3" w:rsidRDefault="006B10E3" w:rsidP="006B10E3">
      <w:pPr>
        <w:spacing w:line="276" w:lineRule="auto"/>
        <w:rPr>
          <w:b/>
          <w:color w:val="008000"/>
          <w:sz w:val="32"/>
          <w:szCs w:val="32"/>
          <w:u w:val="single"/>
        </w:rPr>
      </w:pPr>
      <w:r w:rsidRPr="006B10E3">
        <w:rPr>
          <w:b/>
          <w:color w:val="008000"/>
          <w:sz w:val="32"/>
          <w:szCs w:val="32"/>
          <w:u w:val="single"/>
        </w:rPr>
        <w:t>APPENDIX: APPLICATION MATERIALS AND ATTACHMENTS</w:t>
      </w:r>
    </w:p>
    <w:p w:rsidR="006B10E3" w:rsidRDefault="006B10E3" w:rsidP="006B10E3">
      <w:pPr>
        <w:spacing w:line="276" w:lineRule="auto"/>
        <w:rPr>
          <w:b/>
          <w:color w:val="333399"/>
          <w:sz w:val="32"/>
          <w:szCs w:val="32"/>
          <w:u w:val="single"/>
        </w:rPr>
      </w:pPr>
    </w:p>
    <w:p w:rsidR="006B10E3" w:rsidRPr="004F7433" w:rsidRDefault="006B10E3" w:rsidP="007733B7">
      <w:pPr>
        <w:tabs>
          <w:tab w:val="left" w:pos="720"/>
          <w:tab w:val="right" w:pos="12960"/>
        </w:tabs>
        <w:spacing w:line="276" w:lineRule="auto"/>
        <w:rPr>
          <w:color w:val="auto"/>
          <w:sz w:val="32"/>
          <w:szCs w:val="32"/>
        </w:rPr>
      </w:pPr>
      <w:r>
        <w:rPr>
          <w:color w:val="333399"/>
          <w:sz w:val="32"/>
          <w:szCs w:val="32"/>
        </w:rPr>
        <w:tab/>
      </w:r>
      <w:r w:rsidRPr="004F7433">
        <w:rPr>
          <w:color w:val="auto"/>
          <w:sz w:val="32"/>
          <w:szCs w:val="32"/>
        </w:rPr>
        <w:t>Letter of Intent</w:t>
      </w:r>
      <w:r w:rsidR="007733B7">
        <w:rPr>
          <w:color w:val="auto"/>
          <w:sz w:val="32"/>
          <w:szCs w:val="32"/>
        </w:rPr>
        <w:tab/>
        <w:t>8</w:t>
      </w:r>
    </w:p>
    <w:p w:rsidR="006B10E3" w:rsidRPr="004F7433" w:rsidRDefault="006B10E3" w:rsidP="007733B7">
      <w:pPr>
        <w:tabs>
          <w:tab w:val="left" w:pos="720"/>
          <w:tab w:val="right" w:pos="12960"/>
        </w:tabs>
        <w:spacing w:line="276" w:lineRule="auto"/>
        <w:rPr>
          <w:color w:val="auto"/>
          <w:sz w:val="32"/>
          <w:szCs w:val="32"/>
        </w:rPr>
      </w:pPr>
      <w:r w:rsidRPr="004F7433">
        <w:rPr>
          <w:color w:val="auto"/>
          <w:sz w:val="32"/>
          <w:szCs w:val="32"/>
        </w:rPr>
        <w:tab/>
        <w:t>Request for Proposal:</w:t>
      </w:r>
    </w:p>
    <w:p w:rsidR="006B10E3" w:rsidRPr="004F7433" w:rsidRDefault="007733B7" w:rsidP="007733B7">
      <w:pPr>
        <w:tabs>
          <w:tab w:val="left" w:pos="720"/>
          <w:tab w:val="right" w:pos="12960"/>
        </w:tabs>
        <w:spacing w:line="276" w:lineRule="auto"/>
        <w:rPr>
          <w:color w:val="auto"/>
          <w:sz w:val="32"/>
          <w:szCs w:val="32"/>
        </w:rPr>
      </w:pPr>
      <w:r>
        <w:rPr>
          <w:color w:val="auto"/>
          <w:sz w:val="32"/>
          <w:szCs w:val="32"/>
        </w:rPr>
        <w:tab/>
        <w:t>General Questions</w:t>
      </w:r>
      <w:r>
        <w:rPr>
          <w:color w:val="auto"/>
          <w:sz w:val="32"/>
          <w:szCs w:val="32"/>
        </w:rPr>
        <w:tab/>
        <w:t>11</w:t>
      </w:r>
    </w:p>
    <w:p w:rsidR="006B10E3" w:rsidRPr="004F7433" w:rsidRDefault="007733B7" w:rsidP="000A4A51">
      <w:pPr>
        <w:tabs>
          <w:tab w:val="left" w:pos="720"/>
          <w:tab w:val="left" w:pos="1440"/>
          <w:tab w:val="right" w:pos="12960"/>
        </w:tabs>
        <w:spacing w:line="276" w:lineRule="auto"/>
        <w:rPr>
          <w:color w:val="auto"/>
          <w:sz w:val="32"/>
          <w:szCs w:val="32"/>
        </w:rPr>
      </w:pPr>
      <w:r>
        <w:rPr>
          <w:color w:val="auto"/>
          <w:sz w:val="32"/>
          <w:szCs w:val="32"/>
        </w:rPr>
        <w:tab/>
      </w:r>
      <w:r w:rsidR="000A4A51">
        <w:rPr>
          <w:color w:val="auto"/>
          <w:sz w:val="32"/>
          <w:szCs w:val="32"/>
        </w:rPr>
        <w:tab/>
      </w:r>
      <w:r>
        <w:rPr>
          <w:color w:val="auto"/>
          <w:sz w:val="32"/>
          <w:szCs w:val="32"/>
        </w:rPr>
        <w:t>ESBMM</w:t>
      </w:r>
      <w:r w:rsidR="006B10E3" w:rsidRPr="004F7433">
        <w:rPr>
          <w:color w:val="auto"/>
          <w:sz w:val="32"/>
          <w:szCs w:val="32"/>
        </w:rPr>
        <w:t xml:space="preserve"> Instructional Program</w:t>
      </w:r>
      <w:r>
        <w:rPr>
          <w:color w:val="auto"/>
          <w:sz w:val="32"/>
          <w:szCs w:val="32"/>
        </w:rPr>
        <w:tab/>
        <w:t>13</w:t>
      </w:r>
    </w:p>
    <w:p w:rsidR="006B10E3" w:rsidRPr="004F7433" w:rsidRDefault="007733B7" w:rsidP="000A4A51">
      <w:pPr>
        <w:tabs>
          <w:tab w:val="left" w:pos="720"/>
          <w:tab w:val="left" w:pos="1440"/>
          <w:tab w:val="right" w:pos="12960"/>
        </w:tabs>
        <w:spacing w:line="276" w:lineRule="auto"/>
        <w:rPr>
          <w:color w:val="auto"/>
          <w:sz w:val="32"/>
          <w:szCs w:val="32"/>
        </w:rPr>
      </w:pPr>
      <w:r>
        <w:rPr>
          <w:color w:val="auto"/>
          <w:sz w:val="32"/>
          <w:szCs w:val="32"/>
        </w:rPr>
        <w:tab/>
      </w:r>
      <w:r w:rsidR="000A4A51">
        <w:rPr>
          <w:color w:val="auto"/>
          <w:sz w:val="32"/>
          <w:szCs w:val="32"/>
        </w:rPr>
        <w:tab/>
      </w:r>
      <w:r>
        <w:rPr>
          <w:color w:val="auto"/>
          <w:sz w:val="32"/>
          <w:szCs w:val="32"/>
        </w:rPr>
        <w:t xml:space="preserve">ESBMM </w:t>
      </w:r>
      <w:r w:rsidR="006B10E3" w:rsidRPr="004F7433">
        <w:rPr>
          <w:color w:val="auto"/>
          <w:sz w:val="32"/>
          <w:szCs w:val="32"/>
        </w:rPr>
        <w:t>Impl</w:t>
      </w:r>
      <w:r>
        <w:rPr>
          <w:color w:val="auto"/>
          <w:sz w:val="32"/>
          <w:szCs w:val="32"/>
        </w:rPr>
        <w:t>ementation Plan</w:t>
      </w:r>
      <w:r>
        <w:rPr>
          <w:color w:val="auto"/>
          <w:sz w:val="32"/>
          <w:szCs w:val="32"/>
        </w:rPr>
        <w:tab/>
        <w:t>16</w:t>
      </w:r>
    </w:p>
    <w:p w:rsidR="00CB4194" w:rsidRDefault="007733B7" w:rsidP="000A4A51">
      <w:pPr>
        <w:tabs>
          <w:tab w:val="left" w:pos="720"/>
          <w:tab w:val="left" w:pos="1440"/>
          <w:tab w:val="right" w:pos="12960"/>
        </w:tabs>
        <w:spacing w:line="276" w:lineRule="auto"/>
        <w:rPr>
          <w:color w:val="auto"/>
          <w:sz w:val="32"/>
          <w:szCs w:val="32"/>
        </w:rPr>
      </w:pPr>
      <w:r>
        <w:rPr>
          <w:color w:val="auto"/>
          <w:sz w:val="32"/>
          <w:szCs w:val="32"/>
        </w:rPr>
        <w:tab/>
      </w:r>
      <w:r w:rsidR="000A4A51">
        <w:rPr>
          <w:color w:val="auto"/>
          <w:sz w:val="32"/>
          <w:szCs w:val="32"/>
        </w:rPr>
        <w:tab/>
      </w:r>
      <w:r w:rsidR="00155DEA">
        <w:rPr>
          <w:color w:val="auto"/>
          <w:sz w:val="32"/>
          <w:szCs w:val="32"/>
        </w:rPr>
        <w:t>ESBMM</w:t>
      </w:r>
      <w:r w:rsidR="006B10E3" w:rsidRPr="004F7433">
        <w:rPr>
          <w:color w:val="auto"/>
          <w:sz w:val="32"/>
          <w:szCs w:val="32"/>
        </w:rPr>
        <w:t xml:space="preserve"> Implement</w:t>
      </w:r>
      <w:r w:rsidR="006B10E3">
        <w:rPr>
          <w:color w:val="auto"/>
          <w:sz w:val="32"/>
          <w:szCs w:val="32"/>
        </w:rPr>
        <w:t>ation Template</w:t>
      </w:r>
      <w:r>
        <w:rPr>
          <w:color w:val="auto"/>
          <w:sz w:val="32"/>
          <w:szCs w:val="32"/>
        </w:rPr>
        <w:tab/>
        <w:t>17</w:t>
      </w:r>
    </w:p>
    <w:p w:rsidR="00CB4194" w:rsidRDefault="00CB4194">
      <w:pPr>
        <w:rPr>
          <w:color w:val="auto"/>
          <w:sz w:val="32"/>
          <w:szCs w:val="32"/>
        </w:rPr>
      </w:pPr>
      <w:r>
        <w:rPr>
          <w:color w:val="auto"/>
          <w:sz w:val="32"/>
          <w:szCs w:val="32"/>
        </w:rPr>
        <w:br w:type="page"/>
      </w:r>
    </w:p>
    <w:p w:rsidR="00C628CE" w:rsidRPr="00C628CE" w:rsidRDefault="00C628CE" w:rsidP="00C628CE">
      <w:pPr>
        <w:rPr>
          <w:rFonts w:eastAsia="Calibri"/>
          <w:b/>
          <w:color w:val="5BAD5B"/>
          <w:kern w:val="0"/>
          <w:sz w:val="36"/>
          <w:szCs w:val="36"/>
        </w:rPr>
      </w:pPr>
      <w:r w:rsidRPr="00C628CE">
        <w:rPr>
          <w:rFonts w:eastAsia="Calibri"/>
          <w:b/>
          <w:color w:val="5BAD5B"/>
          <w:kern w:val="0"/>
          <w:sz w:val="36"/>
          <w:szCs w:val="36"/>
        </w:rPr>
        <w:lastRenderedPageBreak/>
        <w:t>INTRODUCTION</w:t>
      </w:r>
    </w:p>
    <w:p w:rsidR="00B63EC0" w:rsidRDefault="00C628CE" w:rsidP="00C628CE">
      <w:pPr>
        <w:jc w:val="both"/>
        <w:rPr>
          <w:rFonts w:eastAsia="Calibri"/>
          <w:color w:val="auto"/>
          <w:kern w:val="0"/>
          <w:sz w:val="22"/>
          <w:szCs w:val="22"/>
        </w:rPr>
      </w:pPr>
      <w:r w:rsidRPr="00C628CE">
        <w:rPr>
          <w:rFonts w:eastAsia="Calibri"/>
          <w:color w:val="auto"/>
          <w:kern w:val="0"/>
          <w:sz w:val="22"/>
          <w:szCs w:val="22"/>
        </w:rPr>
        <w:t xml:space="preserve">In keeping with its commitment to provide high-quality education to all students, the Los Angeles Unified School District (LAUSD) is pleased to present the </w:t>
      </w:r>
      <w:r w:rsidR="006C7269">
        <w:rPr>
          <w:rFonts w:eastAsia="Calibri"/>
          <w:color w:val="auto"/>
          <w:kern w:val="0"/>
          <w:sz w:val="22"/>
          <w:szCs w:val="22"/>
        </w:rPr>
        <w:t>2018-2019</w:t>
      </w:r>
      <w:r w:rsidRPr="00C628CE">
        <w:rPr>
          <w:rFonts w:eastAsia="Calibri"/>
          <w:color w:val="auto"/>
          <w:kern w:val="0"/>
          <w:sz w:val="22"/>
          <w:szCs w:val="22"/>
        </w:rPr>
        <w:t xml:space="preserve"> Autonomous School Models Request for Proposal (RFP). The Autonomous School Model process, which is a major tenet of the District’s Creating and Supporting Quality School’s strategy, is based on the core belief that school-based professionals and parents are best positioned to assess and address the varying needs and challenges facing their students, and was designed to promote continued improvement </w:t>
      </w:r>
    </w:p>
    <w:p w:rsidR="00C628CE" w:rsidRPr="00C628CE" w:rsidRDefault="00C628CE" w:rsidP="00C628CE">
      <w:pPr>
        <w:jc w:val="both"/>
        <w:rPr>
          <w:rFonts w:eastAsia="Calibri"/>
          <w:color w:val="auto"/>
          <w:kern w:val="0"/>
          <w:sz w:val="22"/>
          <w:szCs w:val="22"/>
        </w:rPr>
      </w:pPr>
      <w:proofErr w:type="gramStart"/>
      <w:r w:rsidRPr="00C628CE">
        <w:rPr>
          <w:rFonts w:eastAsia="Calibri"/>
          <w:color w:val="auto"/>
          <w:kern w:val="0"/>
          <w:sz w:val="22"/>
          <w:szCs w:val="22"/>
        </w:rPr>
        <w:t>student</w:t>
      </w:r>
      <w:proofErr w:type="gramEnd"/>
      <w:r w:rsidRPr="00C628CE">
        <w:rPr>
          <w:rFonts w:eastAsia="Calibri"/>
          <w:color w:val="auto"/>
          <w:kern w:val="0"/>
          <w:sz w:val="22"/>
          <w:szCs w:val="22"/>
        </w:rPr>
        <w:t xml:space="preserve"> learning, achievement and quality of instruction in all District schools.  </w:t>
      </w:r>
    </w:p>
    <w:p w:rsidR="00C628CE" w:rsidRPr="00C628CE" w:rsidRDefault="00C628CE" w:rsidP="00C628CE">
      <w:pPr>
        <w:jc w:val="both"/>
        <w:rPr>
          <w:rFonts w:eastAsia="Calibri"/>
          <w:color w:val="auto"/>
          <w:kern w:val="0"/>
          <w:sz w:val="22"/>
          <w:szCs w:val="22"/>
        </w:rPr>
      </w:pPr>
    </w:p>
    <w:p w:rsidR="00C628CE" w:rsidRPr="00C628CE" w:rsidRDefault="00C628CE" w:rsidP="00C628CE">
      <w:pPr>
        <w:jc w:val="both"/>
        <w:rPr>
          <w:rFonts w:eastAsia="Calibri"/>
          <w:color w:val="auto"/>
          <w:kern w:val="0"/>
          <w:sz w:val="22"/>
          <w:szCs w:val="22"/>
        </w:rPr>
      </w:pPr>
      <w:r w:rsidRPr="00C628CE">
        <w:rPr>
          <w:rFonts w:eastAsia="Calibri"/>
          <w:color w:val="auto"/>
          <w:kern w:val="0"/>
          <w:sz w:val="22"/>
          <w:szCs w:val="22"/>
        </w:rPr>
        <w:t>The Autonomous School Model process encourages local school empowerment and increased decision-making authority over various aspects of a school’s educational program and policies.  School communities are invited to submit locally-developed proposals outlining the areas over which they desire greater flexibility.  The information that follows details the process for requesting this flexibility.</w:t>
      </w:r>
    </w:p>
    <w:p w:rsidR="00C628CE" w:rsidRPr="00C628CE" w:rsidRDefault="00C628CE" w:rsidP="00C628CE">
      <w:pPr>
        <w:rPr>
          <w:rFonts w:eastAsia="Calibri"/>
          <w:color w:val="auto"/>
          <w:kern w:val="0"/>
          <w:sz w:val="36"/>
          <w:szCs w:val="36"/>
        </w:rPr>
      </w:pPr>
    </w:p>
    <w:p w:rsidR="00C628CE" w:rsidRPr="00C628CE" w:rsidRDefault="00C628CE" w:rsidP="00C628CE">
      <w:pPr>
        <w:rPr>
          <w:rFonts w:eastAsia="Calibri"/>
          <w:b/>
          <w:color w:val="5BAD5B"/>
          <w:kern w:val="0"/>
          <w:sz w:val="36"/>
          <w:szCs w:val="36"/>
        </w:rPr>
      </w:pPr>
      <w:r w:rsidRPr="00C628CE">
        <w:rPr>
          <w:rFonts w:eastAsia="Calibri"/>
          <w:b/>
          <w:color w:val="5BAD5B"/>
          <w:kern w:val="0"/>
          <w:sz w:val="36"/>
          <w:szCs w:val="36"/>
        </w:rPr>
        <w:t>DISTRICT EXPECTATIONS</w:t>
      </w:r>
    </w:p>
    <w:p w:rsidR="00C628CE" w:rsidRPr="00C628CE" w:rsidRDefault="00C628CE" w:rsidP="00C628CE">
      <w:pPr>
        <w:jc w:val="both"/>
        <w:rPr>
          <w:rFonts w:eastAsia="Dotum"/>
          <w:color w:val="auto"/>
          <w:kern w:val="0"/>
          <w:sz w:val="22"/>
          <w:szCs w:val="22"/>
        </w:rPr>
      </w:pPr>
      <w:r w:rsidRPr="00C628CE">
        <w:rPr>
          <w:rFonts w:eastAsia="Dotum"/>
          <w:color w:val="auto"/>
          <w:kern w:val="0"/>
          <w:sz w:val="22"/>
          <w:szCs w:val="22"/>
        </w:rPr>
        <w:t>All applicants interested in becoming an autonomous school in 20</w:t>
      </w:r>
      <w:r w:rsidR="0002071A">
        <w:rPr>
          <w:rFonts w:eastAsia="Dotum"/>
          <w:color w:val="auto"/>
          <w:kern w:val="0"/>
          <w:sz w:val="22"/>
          <w:szCs w:val="22"/>
        </w:rPr>
        <w:t>19-2020</w:t>
      </w:r>
      <w:r w:rsidRPr="00C628CE">
        <w:rPr>
          <w:rFonts w:eastAsia="Dotum"/>
          <w:color w:val="auto"/>
          <w:kern w:val="0"/>
          <w:sz w:val="22"/>
          <w:szCs w:val="22"/>
        </w:rPr>
        <w:t xml:space="preserve"> must be approved through the </w:t>
      </w:r>
      <w:r w:rsidR="006C7269">
        <w:rPr>
          <w:rFonts w:eastAsia="Dotum"/>
          <w:color w:val="auto"/>
          <w:kern w:val="0"/>
          <w:sz w:val="22"/>
          <w:szCs w:val="22"/>
        </w:rPr>
        <w:t>2018-2019</w:t>
      </w:r>
      <w:r w:rsidRPr="00C628CE">
        <w:rPr>
          <w:rFonts w:eastAsia="Dotum"/>
          <w:color w:val="auto"/>
          <w:kern w:val="0"/>
          <w:sz w:val="22"/>
          <w:szCs w:val="22"/>
        </w:rPr>
        <w:t xml:space="preserve"> Request for Proposal (RFP) process detailed in this document.  In addition, the District will consider the school’s fiscal sustainability as a factor in determining final approvals for opening new autonomous schools.  </w:t>
      </w:r>
    </w:p>
    <w:p w:rsidR="00C628CE" w:rsidRPr="00C628CE" w:rsidRDefault="00C628CE" w:rsidP="00C628CE">
      <w:pPr>
        <w:jc w:val="both"/>
        <w:rPr>
          <w:rFonts w:eastAsia="Dotum"/>
          <w:color w:val="auto"/>
          <w:kern w:val="0"/>
          <w:sz w:val="22"/>
          <w:szCs w:val="22"/>
        </w:rPr>
      </w:pPr>
    </w:p>
    <w:p w:rsidR="00C628CE" w:rsidRPr="00C628CE" w:rsidRDefault="00C628CE" w:rsidP="00C628CE">
      <w:pPr>
        <w:jc w:val="both"/>
        <w:rPr>
          <w:rFonts w:eastAsia="Dotum"/>
          <w:color w:val="auto"/>
          <w:kern w:val="0"/>
          <w:sz w:val="22"/>
          <w:szCs w:val="22"/>
        </w:rPr>
      </w:pPr>
      <w:r w:rsidRPr="00C628CE">
        <w:rPr>
          <w:rFonts w:eastAsia="Dotum"/>
          <w:color w:val="auto"/>
          <w:kern w:val="0"/>
          <w:sz w:val="22"/>
          <w:szCs w:val="22"/>
        </w:rPr>
        <w:t xml:space="preserve">Proposals will be reviewed and evaluated on the quality of the proposed instructional program and programmatic elements, and the capacities required to successfully operate the school. The following additional important elements will be considered. </w:t>
      </w:r>
    </w:p>
    <w:p w:rsidR="00C628CE" w:rsidRPr="00C628CE" w:rsidRDefault="00C628CE" w:rsidP="00C628CE">
      <w:pPr>
        <w:jc w:val="both"/>
        <w:rPr>
          <w:rFonts w:eastAsia="Dotum"/>
          <w:b/>
          <w:color w:val="auto"/>
          <w:kern w:val="0"/>
          <w:sz w:val="22"/>
          <w:szCs w:val="22"/>
          <w:u w:val="single"/>
        </w:rPr>
      </w:pPr>
    </w:p>
    <w:p w:rsidR="00C628CE" w:rsidRPr="00C628CE" w:rsidRDefault="00C628CE" w:rsidP="00C628CE">
      <w:pPr>
        <w:jc w:val="both"/>
        <w:rPr>
          <w:rFonts w:eastAsia="Dotum"/>
          <w:b/>
          <w:color w:val="auto"/>
          <w:kern w:val="0"/>
          <w:sz w:val="22"/>
          <w:szCs w:val="22"/>
        </w:rPr>
      </w:pPr>
      <w:r w:rsidRPr="00C628CE">
        <w:rPr>
          <w:rFonts w:eastAsia="Dotum"/>
          <w:b/>
          <w:color w:val="auto"/>
          <w:kern w:val="0"/>
          <w:sz w:val="22"/>
          <w:szCs w:val="22"/>
        </w:rPr>
        <w:t>SCHOOL STAFF ENGAGEMENT AND COMMUNITY OUTREACH</w:t>
      </w:r>
    </w:p>
    <w:p w:rsidR="00C628CE" w:rsidRPr="00C628CE" w:rsidRDefault="00C628CE" w:rsidP="00C628CE">
      <w:pPr>
        <w:jc w:val="both"/>
        <w:rPr>
          <w:rFonts w:eastAsia="Dotum"/>
          <w:color w:val="auto"/>
          <w:kern w:val="0"/>
          <w:sz w:val="22"/>
          <w:szCs w:val="22"/>
        </w:rPr>
      </w:pPr>
      <w:r w:rsidRPr="00C628CE">
        <w:rPr>
          <w:rFonts w:eastAsia="Dotum"/>
          <w:color w:val="auto"/>
          <w:kern w:val="0"/>
          <w:sz w:val="22"/>
          <w:szCs w:val="22"/>
        </w:rPr>
        <w:t xml:space="preserve">The input of communities to autonomous school development is a required component in the RFP process to ensure that the needs of students and families are equitably represented and served.  An important tenet shared by all autonomous schools is that decision-making should start at the school level with all school stakeholders (staff, students, parents, community) providing input.  Autonomous schools believe that these people are in the best position to address the needs and challenges facing their students.  Design Teams are expected to engage families, parents, school faculty and staff, and students in the development and writing of the proposal.  The District will consider the depth and level of engagement with the school stakeholders as part of the overall review process.        </w:t>
      </w:r>
    </w:p>
    <w:p w:rsidR="00C628CE" w:rsidRPr="00C628CE" w:rsidRDefault="00C628CE" w:rsidP="00C628CE">
      <w:pPr>
        <w:jc w:val="both"/>
        <w:rPr>
          <w:rFonts w:eastAsia="Dotum"/>
          <w:color w:val="auto"/>
          <w:kern w:val="0"/>
          <w:sz w:val="22"/>
          <w:szCs w:val="22"/>
        </w:rPr>
      </w:pPr>
    </w:p>
    <w:p w:rsidR="00C628CE" w:rsidRPr="00C628CE" w:rsidRDefault="00C628CE" w:rsidP="00C628CE">
      <w:pPr>
        <w:jc w:val="both"/>
        <w:rPr>
          <w:rFonts w:eastAsia="Dotum"/>
          <w:b/>
          <w:color w:val="auto"/>
          <w:kern w:val="0"/>
          <w:sz w:val="22"/>
          <w:szCs w:val="22"/>
        </w:rPr>
      </w:pPr>
      <w:r w:rsidRPr="00C628CE">
        <w:rPr>
          <w:rFonts w:eastAsia="Dotum"/>
          <w:b/>
          <w:color w:val="auto"/>
          <w:kern w:val="0"/>
          <w:sz w:val="22"/>
          <w:szCs w:val="22"/>
        </w:rPr>
        <w:t>STUDENT ENROLLMENT AND ATTENDANCE AREAS</w:t>
      </w:r>
    </w:p>
    <w:p w:rsidR="00C628CE" w:rsidRPr="00C628CE" w:rsidRDefault="00C628CE" w:rsidP="00C628CE">
      <w:pPr>
        <w:jc w:val="both"/>
        <w:rPr>
          <w:rFonts w:eastAsia="Dotum"/>
          <w:color w:val="auto"/>
          <w:kern w:val="0"/>
          <w:sz w:val="22"/>
          <w:szCs w:val="22"/>
        </w:rPr>
      </w:pPr>
      <w:r w:rsidRPr="00C628CE">
        <w:rPr>
          <w:rFonts w:eastAsia="Dotum"/>
          <w:color w:val="auto"/>
          <w:kern w:val="0"/>
          <w:sz w:val="22"/>
          <w:szCs w:val="22"/>
        </w:rPr>
        <w:t>Autonomous schools are created to serve all students that reside in the identified attendance areas.  Innovative instructional programs are expected to attract students that have left or are not enrolled in LAUSD. Discrimination against any particular sub-group of students is prohibited.</w:t>
      </w:r>
    </w:p>
    <w:p w:rsidR="00C628CE" w:rsidRPr="00C628CE" w:rsidRDefault="00C628CE" w:rsidP="00C628CE">
      <w:pPr>
        <w:jc w:val="both"/>
        <w:rPr>
          <w:rFonts w:eastAsia="Dotum"/>
          <w:color w:val="auto"/>
          <w:kern w:val="0"/>
          <w:sz w:val="22"/>
          <w:szCs w:val="22"/>
        </w:rPr>
      </w:pPr>
    </w:p>
    <w:p w:rsidR="00C628CE" w:rsidRPr="00C628CE" w:rsidRDefault="00C628CE" w:rsidP="00C628CE">
      <w:pPr>
        <w:jc w:val="both"/>
        <w:rPr>
          <w:rFonts w:eastAsia="Dotum"/>
          <w:color w:val="auto"/>
          <w:kern w:val="0"/>
          <w:sz w:val="22"/>
          <w:szCs w:val="22"/>
        </w:rPr>
      </w:pPr>
      <w:r w:rsidRPr="00C628CE">
        <w:rPr>
          <w:rFonts w:eastAsia="Dotum"/>
          <w:color w:val="auto"/>
          <w:kern w:val="0"/>
          <w:sz w:val="22"/>
          <w:szCs w:val="22"/>
        </w:rPr>
        <w:t>All autonomous schools’ student enrollment practices shall support the District’s goal to increase high quality options available to students and families in Los Angeles.  The District may allow the creation of new Zones of Choice</w:t>
      </w:r>
      <w:r w:rsidRPr="00C628CE">
        <w:rPr>
          <w:rFonts w:eastAsia="Dotum"/>
          <w:color w:val="auto"/>
          <w:kern w:val="0"/>
          <w:sz w:val="22"/>
          <w:szCs w:val="22"/>
          <w:vertAlign w:val="superscript"/>
        </w:rPr>
        <w:footnoteReference w:id="1"/>
      </w:r>
      <w:r w:rsidRPr="00C628CE">
        <w:rPr>
          <w:rFonts w:eastAsia="Dotum"/>
          <w:color w:val="auto"/>
          <w:kern w:val="0"/>
          <w:sz w:val="22"/>
          <w:szCs w:val="22"/>
        </w:rPr>
        <w:t xml:space="preserve"> to ensure students have access to such options or determine whether specific attendance areas are necessary for identified school sites and will be responsible for establishing related boundaries.  </w:t>
      </w:r>
    </w:p>
    <w:p w:rsidR="00CB4194" w:rsidRDefault="00CB4194">
      <w:pPr>
        <w:rPr>
          <w:rFonts w:eastAsia="Dotum"/>
          <w:b/>
          <w:color w:val="auto"/>
          <w:kern w:val="0"/>
          <w:sz w:val="22"/>
          <w:szCs w:val="22"/>
        </w:rPr>
      </w:pPr>
      <w:r>
        <w:rPr>
          <w:rFonts w:eastAsia="Dotum"/>
          <w:b/>
          <w:color w:val="auto"/>
          <w:kern w:val="0"/>
          <w:sz w:val="22"/>
          <w:szCs w:val="22"/>
        </w:rPr>
        <w:br w:type="page"/>
      </w:r>
    </w:p>
    <w:p w:rsidR="00C628CE" w:rsidRPr="00C628CE" w:rsidRDefault="00C628CE" w:rsidP="00C628CE">
      <w:pPr>
        <w:jc w:val="both"/>
        <w:rPr>
          <w:rFonts w:eastAsia="Dotum"/>
          <w:b/>
          <w:color w:val="auto"/>
          <w:kern w:val="0"/>
          <w:sz w:val="22"/>
          <w:szCs w:val="22"/>
        </w:rPr>
      </w:pPr>
      <w:r w:rsidRPr="00C628CE">
        <w:rPr>
          <w:rFonts w:eastAsia="Dotum"/>
          <w:b/>
          <w:color w:val="auto"/>
          <w:kern w:val="0"/>
          <w:sz w:val="22"/>
          <w:szCs w:val="22"/>
        </w:rPr>
        <w:lastRenderedPageBreak/>
        <w:t>SUSTAINABILITY AND FISCAL RESPONSIBILITY</w:t>
      </w:r>
    </w:p>
    <w:p w:rsidR="00C628CE" w:rsidRPr="00C628CE" w:rsidRDefault="00C628CE" w:rsidP="00C628CE">
      <w:pPr>
        <w:jc w:val="both"/>
        <w:rPr>
          <w:rFonts w:eastAsia="Dotum"/>
          <w:color w:val="auto"/>
          <w:kern w:val="0"/>
          <w:sz w:val="22"/>
          <w:szCs w:val="22"/>
        </w:rPr>
      </w:pPr>
      <w:r w:rsidRPr="00C628CE">
        <w:rPr>
          <w:rFonts w:eastAsia="Dotum"/>
          <w:color w:val="auto"/>
          <w:kern w:val="0"/>
          <w:sz w:val="22"/>
          <w:szCs w:val="22"/>
        </w:rPr>
        <w:t xml:space="preserve">LAUSD seeks to ensure that autonomous schools are sustainable and fiscally viable. Funding for ESBMM schools is based on the District’s Norm Based Funding Model which is based on </w:t>
      </w:r>
      <w:r w:rsidR="000B43E9">
        <w:rPr>
          <w:rFonts w:eastAsia="Dotum"/>
          <w:color w:val="auto"/>
          <w:kern w:val="0"/>
          <w:sz w:val="22"/>
          <w:szCs w:val="22"/>
        </w:rPr>
        <w:t>projected enrollment through E-</w:t>
      </w:r>
      <w:r w:rsidRPr="00C628CE">
        <w:rPr>
          <w:rFonts w:eastAsia="Dotum"/>
          <w:color w:val="auto"/>
          <w:kern w:val="0"/>
          <w:sz w:val="22"/>
          <w:szCs w:val="22"/>
        </w:rPr>
        <w:t>C</w:t>
      </w:r>
      <w:r w:rsidR="000B43E9">
        <w:rPr>
          <w:rFonts w:eastAsia="Dotum"/>
          <w:color w:val="auto"/>
          <w:kern w:val="0"/>
          <w:sz w:val="22"/>
          <w:szCs w:val="22"/>
        </w:rPr>
        <w:t>AST</w:t>
      </w:r>
      <w:r w:rsidRPr="00C628CE">
        <w:rPr>
          <w:rFonts w:eastAsia="Dotum"/>
          <w:color w:val="auto"/>
          <w:kern w:val="0"/>
          <w:sz w:val="22"/>
          <w:szCs w:val="22"/>
        </w:rPr>
        <w:t>. Final allocations for schools may include adjustments based on the actual enrollment on Norm day. Schools use their allocation to develop a budget that meet the needs of the schools instructional and operational programs within the constraints of State and Federal Laws, court orders and consent decrees, collective bargaining agreements, as well as Personnel Commission and Human Resources rules.</w:t>
      </w:r>
    </w:p>
    <w:p w:rsidR="00C628CE" w:rsidRPr="00C628CE" w:rsidRDefault="00C628CE" w:rsidP="00C628CE">
      <w:pPr>
        <w:jc w:val="both"/>
        <w:rPr>
          <w:rFonts w:eastAsia="Dotum"/>
          <w:color w:val="auto"/>
          <w:kern w:val="0"/>
          <w:sz w:val="22"/>
          <w:szCs w:val="22"/>
          <w:highlight w:val="yellow"/>
        </w:rPr>
      </w:pPr>
    </w:p>
    <w:p w:rsidR="00C628CE" w:rsidRPr="00C628CE" w:rsidRDefault="00C628CE" w:rsidP="00C628CE">
      <w:pPr>
        <w:jc w:val="both"/>
        <w:rPr>
          <w:rFonts w:eastAsia="Dotum"/>
          <w:b/>
          <w:color w:val="auto"/>
          <w:kern w:val="0"/>
          <w:sz w:val="22"/>
          <w:szCs w:val="22"/>
        </w:rPr>
      </w:pPr>
      <w:r w:rsidRPr="00C628CE">
        <w:rPr>
          <w:rFonts w:eastAsia="Dotum"/>
          <w:b/>
          <w:color w:val="auto"/>
          <w:kern w:val="0"/>
          <w:sz w:val="22"/>
          <w:szCs w:val="22"/>
        </w:rPr>
        <w:t>OVERSIGHT AND SUPPORT</w:t>
      </w:r>
    </w:p>
    <w:p w:rsidR="00C628CE" w:rsidRPr="00C628CE" w:rsidRDefault="00C628CE" w:rsidP="00C628CE">
      <w:pPr>
        <w:jc w:val="both"/>
        <w:rPr>
          <w:rFonts w:eastAsia="Dotum"/>
          <w:color w:val="auto"/>
          <w:kern w:val="0"/>
          <w:sz w:val="22"/>
          <w:szCs w:val="22"/>
        </w:rPr>
      </w:pPr>
      <w:r w:rsidRPr="00C628CE">
        <w:rPr>
          <w:rFonts w:eastAsia="Dotum"/>
          <w:color w:val="auto"/>
          <w:kern w:val="0"/>
          <w:sz w:val="22"/>
          <w:szCs w:val="22"/>
        </w:rPr>
        <w:t xml:space="preserve">ESBMM, Pilot, and Local Initiative Schools are District schools and continue to receive services from the District, including Special Education.  Instructional and operational supports are provided by the appropriate area superintendent and his/her staff. Employees working at these schools, both certificated and classified, remain LAUSD employees and are represented by their respective unions. </w:t>
      </w:r>
    </w:p>
    <w:p w:rsidR="00C628CE" w:rsidRPr="00C628CE" w:rsidRDefault="00C628CE" w:rsidP="00C628CE">
      <w:pPr>
        <w:rPr>
          <w:rFonts w:eastAsia="Calibri"/>
          <w:b/>
          <w:bCs/>
          <w:color w:val="4F81BD"/>
          <w:kern w:val="0"/>
          <w:sz w:val="28"/>
          <w:szCs w:val="28"/>
        </w:rPr>
      </w:pPr>
    </w:p>
    <w:p w:rsidR="00C628CE" w:rsidRPr="00C628CE" w:rsidRDefault="00C628CE" w:rsidP="00C628CE">
      <w:pPr>
        <w:rPr>
          <w:rFonts w:eastAsia="Calibri"/>
          <w:b/>
          <w:bCs/>
          <w:color w:val="5BAD5B"/>
          <w:kern w:val="0"/>
          <w:sz w:val="36"/>
          <w:szCs w:val="36"/>
        </w:rPr>
      </w:pPr>
      <w:r w:rsidRPr="00C628CE">
        <w:rPr>
          <w:rFonts w:eastAsia="Calibri"/>
          <w:b/>
          <w:bCs/>
          <w:color w:val="5BAD5B"/>
          <w:kern w:val="0"/>
          <w:sz w:val="36"/>
          <w:szCs w:val="36"/>
        </w:rPr>
        <w:t>EXPANDED SCHOOL-BASED MANAGEMENT MODEL</w:t>
      </w:r>
      <w:r w:rsidR="000F4431">
        <w:rPr>
          <w:rFonts w:eastAsia="Calibri"/>
          <w:b/>
          <w:bCs/>
          <w:color w:val="5BAD5B"/>
          <w:kern w:val="0"/>
          <w:sz w:val="36"/>
          <w:szCs w:val="36"/>
        </w:rPr>
        <w:t xml:space="preserve"> INFORMATION</w:t>
      </w:r>
    </w:p>
    <w:p w:rsidR="00C628CE" w:rsidRPr="00C628CE" w:rsidRDefault="00C628CE" w:rsidP="00C628CE">
      <w:pPr>
        <w:jc w:val="both"/>
        <w:rPr>
          <w:rFonts w:eastAsia="Calibri"/>
          <w:color w:val="auto"/>
          <w:kern w:val="0"/>
          <w:sz w:val="22"/>
          <w:szCs w:val="22"/>
        </w:rPr>
      </w:pPr>
      <w:r w:rsidRPr="00C628CE">
        <w:rPr>
          <w:rFonts w:eastAsia="Calibri"/>
          <w:color w:val="auto"/>
          <w:kern w:val="0"/>
          <w:sz w:val="22"/>
          <w:szCs w:val="22"/>
        </w:rPr>
        <w:t>The ESBMM model was created to enhance flexibility, accountability, and local control for participating schools to promote academic excellence and full engagement by the school community. As one of the voluntary autonomous school models, ESBMM schools can use their flexibilities to improve the educational learning environment and their students’ performance.</w:t>
      </w:r>
    </w:p>
    <w:p w:rsidR="00C628CE" w:rsidRPr="00C628CE" w:rsidRDefault="00C628CE" w:rsidP="00C628CE">
      <w:pPr>
        <w:outlineLvl w:val="1"/>
        <w:rPr>
          <w:rFonts w:eastAsia="Calibri"/>
          <w:color w:val="auto"/>
          <w:kern w:val="0"/>
          <w:sz w:val="22"/>
          <w:szCs w:val="22"/>
        </w:rPr>
      </w:pPr>
    </w:p>
    <w:p w:rsidR="00C628CE" w:rsidRPr="00C628CE" w:rsidRDefault="00C628CE" w:rsidP="00C628CE">
      <w:pPr>
        <w:jc w:val="both"/>
        <w:outlineLvl w:val="1"/>
        <w:rPr>
          <w:rFonts w:eastAsia="Calibri"/>
          <w:b/>
          <w:color w:val="auto"/>
          <w:kern w:val="0"/>
          <w:sz w:val="22"/>
          <w:szCs w:val="22"/>
        </w:rPr>
      </w:pPr>
      <w:r w:rsidRPr="00C628CE">
        <w:rPr>
          <w:rFonts w:eastAsia="Calibri"/>
          <w:color w:val="auto"/>
          <w:kern w:val="0"/>
          <w:sz w:val="22"/>
          <w:szCs w:val="22"/>
        </w:rPr>
        <w:t xml:space="preserve">ESBMM is based on the School Based Management (SBM) governance model and strives </w:t>
      </w:r>
      <w:r w:rsidR="005B5BB9">
        <w:rPr>
          <w:rFonts w:eastAsia="Calibri"/>
          <w:color w:val="auto"/>
          <w:kern w:val="0"/>
          <w:sz w:val="22"/>
          <w:szCs w:val="22"/>
        </w:rPr>
        <w:t>to enhance</w:t>
      </w:r>
      <w:r w:rsidRPr="00C628CE">
        <w:rPr>
          <w:rFonts w:eastAsia="Calibri"/>
          <w:color w:val="auto"/>
          <w:kern w:val="0"/>
          <w:sz w:val="22"/>
          <w:szCs w:val="22"/>
        </w:rPr>
        <w:t xml:space="preserve"> collaboration and shared decision-making at the school site. SBM has been re-conceptuali</w:t>
      </w:r>
      <w:r w:rsidR="005B5BB9">
        <w:rPr>
          <w:rFonts w:eastAsia="Calibri"/>
          <w:color w:val="auto"/>
          <w:kern w:val="0"/>
          <w:sz w:val="22"/>
          <w:szCs w:val="22"/>
        </w:rPr>
        <w:t xml:space="preserve">zed for success, focuses </w:t>
      </w:r>
      <w:r w:rsidRPr="00C628CE">
        <w:rPr>
          <w:rFonts w:eastAsia="Calibri"/>
          <w:color w:val="auto"/>
          <w:kern w:val="0"/>
          <w:sz w:val="22"/>
          <w:szCs w:val="22"/>
        </w:rPr>
        <w:t>on three non-structural elements: (1) building professional learning communities; (2) building two-way communication between home and community; and (3) developing infrastructures that serve as a system of outside accountability</w:t>
      </w:r>
      <w:r w:rsidR="005B5BB9">
        <w:rPr>
          <w:rFonts w:eastAsia="Calibri"/>
          <w:color w:val="auto"/>
          <w:kern w:val="0"/>
          <w:sz w:val="22"/>
          <w:szCs w:val="22"/>
        </w:rPr>
        <w:t>.</w:t>
      </w:r>
      <w:r w:rsidRPr="00C628CE">
        <w:rPr>
          <w:rFonts w:eastAsia="Calibri"/>
          <w:color w:val="auto"/>
          <w:kern w:val="0"/>
          <w:sz w:val="22"/>
          <w:szCs w:val="22"/>
        </w:rPr>
        <w:t xml:space="preserve"> </w:t>
      </w:r>
    </w:p>
    <w:p w:rsidR="00C628CE" w:rsidRPr="00C628CE" w:rsidRDefault="00C628CE" w:rsidP="00C628CE">
      <w:pPr>
        <w:jc w:val="both"/>
        <w:rPr>
          <w:rFonts w:eastAsia="Calibri"/>
          <w:b/>
          <w:color w:val="auto"/>
          <w:kern w:val="0"/>
          <w:sz w:val="22"/>
          <w:szCs w:val="22"/>
        </w:rPr>
      </w:pPr>
    </w:p>
    <w:p w:rsidR="00C628CE" w:rsidRPr="00C628CE" w:rsidRDefault="00C628CE" w:rsidP="00C628CE">
      <w:pPr>
        <w:jc w:val="both"/>
        <w:rPr>
          <w:rFonts w:eastAsia="Calibri"/>
          <w:kern w:val="0"/>
          <w:sz w:val="22"/>
          <w:szCs w:val="22"/>
        </w:rPr>
      </w:pPr>
      <w:r w:rsidRPr="00C628CE">
        <w:rPr>
          <w:rFonts w:eastAsia="Calibri"/>
          <w:color w:val="auto"/>
          <w:kern w:val="0"/>
          <w:sz w:val="22"/>
          <w:szCs w:val="22"/>
        </w:rPr>
        <w:t xml:space="preserve">ESBMM </w:t>
      </w:r>
      <w:r w:rsidR="000E0C96">
        <w:rPr>
          <w:rFonts w:eastAsia="Calibri"/>
          <w:color w:val="auto"/>
          <w:kern w:val="0"/>
          <w:sz w:val="22"/>
          <w:szCs w:val="22"/>
        </w:rPr>
        <w:t>S</w:t>
      </w:r>
      <w:r w:rsidRPr="00C628CE">
        <w:rPr>
          <w:rFonts w:eastAsia="Calibri"/>
          <w:color w:val="auto"/>
          <w:kern w:val="0"/>
          <w:sz w:val="22"/>
          <w:szCs w:val="22"/>
        </w:rPr>
        <w:t xml:space="preserve">chools transfer authority directly to the school level. This school model provides flexibilities and local control of schools to promote academic excellence and full engagement of the school community. Funding is provided through a site-based funding model determined by the District. Responsibility and decision-making over school operations is transferred to the </w:t>
      </w:r>
      <w:r w:rsidR="005B5BB9">
        <w:rPr>
          <w:rFonts w:eastAsia="Calibri"/>
          <w:color w:val="auto"/>
          <w:kern w:val="0"/>
          <w:sz w:val="22"/>
          <w:szCs w:val="22"/>
        </w:rPr>
        <w:t xml:space="preserve">Local </w:t>
      </w:r>
      <w:r w:rsidRPr="00C628CE">
        <w:rPr>
          <w:rFonts w:eastAsia="Calibri"/>
          <w:color w:val="auto"/>
          <w:kern w:val="0"/>
          <w:sz w:val="22"/>
          <w:szCs w:val="22"/>
        </w:rPr>
        <w:t>School Leadership Council</w:t>
      </w:r>
      <w:r w:rsidR="005B5BB9">
        <w:rPr>
          <w:rFonts w:eastAsia="Calibri"/>
          <w:color w:val="auto"/>
          <w:kern w:val="0"/>
          <w:sz w:val="22"/>
          <w:szCs w:val="22"/>
        </w:rPr>
        <w:t xml:space="preserve"> (LSLC). </w:t>
      </w:r>
      <w:r w:rsidRPr="00C628CE">
        <w:rPr>
          <w:rFonts w:eastAsia="Calibri"/>
          <w:color w:val="auto"/>
          <w:kern w:val="0"/>
          <w:sz w:val="22"/>
          <w:szCs w:val="22"/>
        </w:rPr>
        <w:t xml:space="preserve"> These schools remain part of the </w:t>
      </w:r>
      <w:r w:rsidRPr="00C628CE">
        <w:rPr>
          <w:rFonts w:eastAsia="Calibri"/>
          <w:kern w:val="0"/>
          <w:sz w:val="22"/>
          <w:szCs w:val="22"/>
        </w:rPr>
        <w:t>District but have increased control over decision-making and use of their resources. ESBMM schools are held to higher levels of accountability in exchange for increased autonomy. They are open to students in accordance with the LAUSD student assignment plan.</w:t>
      </w:r>
    </w:p>
    <w:p w:rsidR="00C628CE" w:rsidRPr="00C628CE" w:rsidRDefault="00C628CE" w:rsidP="00C628CE">
      <w:pPr>
        <w:jc w:val="both"/>
        <w:rPr>
          <w:rFonts w:eastAsia="Calibri"/>
          <w:color w:val="auto"/>
          <w:kern w:val="0"/>
          <w:sz w:val="22"/>
          <w:szCs w:val="22"/>
        </w:rPr>
      </w:pPr>
    </w:p>
    <w:p w:rsidR="00C628CE" w:rsidRPr="00C628CE" w:rsidRDefault="00C628CE" w:rsidP="00C628CE">
      <w:pPr>
        <w:jc w:val="both"/>
        <w:rPr>
          <w:rFonts w:eastAsia="Calibri"/>
          <w:kern w:val="0"/>
          <w:sz w:val="22"/>
          <w:szCs w:val="22"/>
        </w:rPr>
      </w:pPr>
      <w:r w:rsidRPr="00C628CE">
        <w:rPr>
          <w:rFonts w:eastAsia="Calibri"/>
          <w:kern w:val="0"/>
          <w:sz w:val="22"/>
          <w:szCs w:val="22"/>
        </w:rPr>
        <w:t>ESBMM schools are exempt from District policies but are still subject to state and federal laws and applicable collective bargaining agreements. All provisions of the LAUSD-UTLA Collective Bargaining Agreement continue to apply to UTLA bargaining unit members assigned to ESBMM schools.</w:t>
      </w:r>
    </w:p>
    <w:p w:rsidR="00C628CE" w:rsidRPr="00C628CE" w:rsidRDefault="00C628CE" w:rsidP="00C628CE">
      <w:pPr>
        <w:contextualSpacing/>
        <w:jc w:val="both"/>
        <w:rPr>
          <w:rFonts w:eastAsia="Calibri"/>
          <w:b/>
          <w:color w:val="auto"/>
          <w:kern w:val="0"/>
          <w:sz w:val="22"/>
          <w:szCs w:val="22"/>
          <w:u w:val="single"/>
        </w:rPr>
      </w:pPr>
    </w:p>
    <w:p w:rsidR="00C628CE" w:rsidRPr="005B5BB9" w:rsidRDefault="00C628CE" w:rsidP="00C628CE">
      <w:pPr>
        <w:jc w:val="both"/>
        <w:rPr>
          <w:rFonts w:eastAsia="Calibri"/>
          <w:color w:val="auto"/>
          <w:kern w:val="0"/>
          <w:sz w:val="22"/>
          <w:szCs w:val="22"/>
          <w:u w:val="single"/>
        </w:rPr>
      </w:pPr>
      <w:r w:rsidRPr="005B5BB9">
        <w:rPr>
          <w:rFonts w:eastAsia="Calibri"/>
          <w:b/>
          <w:color w:val="auto"/>
          <w:kern w:val="0"/>
          <w:sz w:val="22"/>
          <w:szCs w:val="22"/>
          <w:u w:val="single"/>
        </w:rPr>
        <w:t>VISION</w:t>
      </w:r>
    </w:p>
    <w:p w:rsidR="00C628CE" w:rsidRPr="00C628CE" w:rsidRDefault="00C628CE" w:rsidP="00226483">
      <w:pPr>
        <w:jc w:val="both"/>
        <w:rPr>
          <w:rFonts w:eastAsia="Calibri"/>
          <w:color w:val="auto"/>
          <w:kern w:val="0"/>
          <w:sz w:val="22"/>
          <w:szCs w:val="22"/>
        </w:rPr>
      </w:pPr>
      <w:r w:rsidRPr="00C628CE">
        <w:rPr>
          <w:rFonts w:eastAsia="Calibri"/>
          <w:color w:val="auto"/>
          <w:kern w:val="0"/>
          <w:sz w:val="22"/>
          <w:szCs w:val="22"/>
        </w:rPr>
        <w:t>Schools that use SBM/ESBMM most effectively reorganize themselves to accomplish a vision that actively focuses on restructuring curriculum and instruction. Additionally</w:t>
      </w:r>
      <w:r w:rsidR="005B5BB9">
        <w:rPr>
          <w:rFonts w:eastAsia="Calibri"/>
          <w:color w:val="auto"/>
          <w:kern w:val="0"/>
          <w:sz w:val="22"/>
          <w:szCs w:val="22"/>
        </w:rPr>
        <w:t xml:space="preserve">, </w:t>
      </w:r>
      <w:r w:rsidRPr="00C628CE">
        <w:rPr>
          <w:rFonts w:eastAsia="Calibri"/>
          <w:color w:val="auto"/>
          <w:kern w:val="0"/>
          <w:sz w:val="22"/>
          <w:szCs w:val="22"/>
        </w:rPr>
        <w:t>SBM/ESBMM schools require a wholesale redesign of the school organization that goes far beyond merely changing school governance (</w:t>
      </w:r>
      <w:proofErr w:type="spellStart"/>
      <w:r w:rsidRPr="00C628CE">
        <w:rPr>
          <w:rFonts w:eastAsia="Calibri"/>
          <w:color w:val="auto"/>
          <w:kern w:val="0"/>
          <w:sz w:val="22"/>
          <w:szCs w:val="22"/>
        </w:rPr>
        <w:t>Mohrman</w:t>
      </w:r>
      <w:proofErr w:type="spellEnd"/>
      <w:r w:rsidRPr="00C628CE">
        <w:rPr>
          <w:rFonts w:eastAsia="Calibri"/>
          <w:color w:val="auto"/>
          <w:kern w:val="0"/>
          <w:sz w:val="22"/>
          <w:szCs w:val="22"/>
        </w:rPr>
        <w:t xml:space="preserve"> et al. 1994).  </w:t>
      </w:r>
    </w:p>
    <w:p w:rsidR="00C628CE" w:rsidRDefault="00C628CE" w:rsidP="00C628CE">
      <w:pPr>
        <w:outlineLvl w:val="1"/>
        <w:rPr>
          <w:rFonts w:eastAsia="Calibri"/>
          <w:b/>
          <w:color w:val="auto"/>
          <w:kern w:val="0"/>
          <w:sz w:val="22"/>
          <w:szCs w:val="22"/>
        </w:rPr>
      </w:pPr>
    </w:p>
    <w:p w:rsidR="00A8238E" w:rsidRDefault="00A8238E" w:rsidP="00C628CE">
      <w:pPr>
        <w:outlineLvl w:val="1"/>
        <w:rPr>
          <w:rFonts w:eastAsia="Calibri"/>
          <w:b/>
          <w:color w:val="auto"/>
          <w:kern w:val="0"/>
          <w:sz w:val="22"/>
          <w:szCs w:val="22"/>
        </w:rPr>
      </w:pPr>
    </w:p>
    <w:p w:rsidR="00CB4194" w:rsidRDefault="00CB4194">
      <w:pPr>
        <w:rPr>
          <w:rFonts w:eastAsia="Calibri"/>
          <w:b/>
          <w:color w:val="auto"/>
          <w:kern w:val="0"/>
          <w:sz w:val="22"/>
          <w:szCs w:val="22"/>
          <w:u w:val="single"/>
        </w:rPr>
      </w:pPr>
      <w:r>
        <w:rPr>
          <w:rFonts w:eastAsia="Calibri"/>
          <w:b/>
          <w:color w:val="auto"/>
          <w:kern w:val="0"/>
          <w:sz w:val="22"/>
          <w:szCs w:val="22"/>
          <w:u w:val="single"/>
        </w:rPr>
        <w:br w:type="page"/>
      </w:r>
    </w:p>
    <w:p w:rsidR="00C628CE" w:rsidRPr="005B5BB9" w:rsidRDefault="00C628CE" w:rsidP="00C628CE">
      <w:pPr>
        <w:outlineLvl w:val="1"/>
        <w:rPr>
          <w:rFonts w:eastAsia="Calibri"/>
          <w:b/>
          <w:color w:val="auto"/>
          <w:kern w:val="0"/>
          <w:sz w:val="22"/>
          <w:szCs w:val="22"/>
          <w:u w:val="single"/>
        </w:rPr>
      </w:pPr>
      <w:r w:rsidRPr="005B5BB9">
        <w:rPr>
          <w:rFonts w:eastAsia="Calibri"/>
          <w:b/>
          <w:color w:val="auto"/>
          <w:kern w:val="0"/>
          <w:sz w:val="22"/>
          <w:szCs w:val="22"/>
          <w:u w:val="single"/>
        </w:rPr>
        <w:lastRenderedPageBreak/>
        <w:t>PRINCIPLES AND PRACTICES</w:t>
      </w:r>
    </w:p>
    <w:p w:rsidR="00C628CE" w:rsidRPr="00C628CE" w:rsidRDefault="00C628CE" w:rsidP="00C628CE">
      <w:pPr>
        <w:numPr>
          <w:ilvl w:val="0"/>
          <w:numId w:val="14"/>
        </w:numPr>
        <w:spacing w:after="200" w:line="276" w:lineRule="auto"/>
        <w:contextualSpacing/>
        <w:jc w:val="both"/>
        <w:outlineLvl w:val="1"/>
        <w:rPr>
          <w:b/>
          <w:bCs/>
          <w:color w:val="auto"/>
          <w:kern w:val="0"/>
          <w:sz w:val="22"/>
          <w:szCs w:val="22"/>
        </w:rPr>
      </w:pPr>
      <w:r w:rsidRPr="00C628CE">
        <w:rPr>
          <w:b/>
          <w:bCs/>
          <w:color w:val="auto"/>
          <w:kern w:val="0"/>
          <w:sz w:val="22"/>
          <w:szCs w:val="22"/>
        </w:rPr>
        <w:t>Disperse</w:t>
      </w:r>
      <w:r w:rsidR="005B5BB9">
        <w:rPr>
          <w:b/>
          <w:bCs/>
          <w:color w:val="auto"/>
          <w:kern w:val="0"/>
          <w:sz w:val="22"/>
          <w:szCs w:val="22"/>
        </w:rPr>
        <w:t>s</w:t>
      </w:r>
      <w:r w:rsidRPr="00C628CE">
        <w:rPr>
          <w:b/>
          <w:bCs/>
          <w:color w:val="auto"/>
          <w:kern w:val="0"/>
          <w:sz w:val="22"/>
          <w:szCs w:val="22"/>
        </w:rPr>
        <w:t xml:space="preserve"> Power </w:t>
      </w:r>
      <w:r w:rsidRPr="00C628CE">
        <w:rPr>
          <w:color w:val="auto"/>
          <w:kern w:val="0"/>
          <w:sz w:val="22"/>
          <w:szCs w:val="22"/>
        </w:rPr>
        <w:t>throughout the school so that many stakeholders participate in making decisions.   Site councils and subcommittees are two such decision-making groups; these groups have a formal structure with assigned members and regular meeting times.</w:t>
      </w:r>
    </w:p>
    <w:p w:rsidR="00C628CE" w:rsidRPr="00C628CE" w:rsidRDefault="00C628CE" w:rsidP="00C628CE">
      <w:pPr>
        <w:ind w:left="360"/>
        <w:contextualSpacing/>
        <w:jc w:val="both"/>
        <w:outlineLvl w:val="1"/>
        <w:rPr>
          <w:b/>
          <w:bCs/>
          <w:color w:val="auto"/>
          <w:kern w:val="0"/>
          <w:sz w:val="22"/>
          <w:szCs w:val="22"/>
        </w:rPr>
      </w:pPr>
    </w:p>
    <w:p w:rsidR="00C628CE" w:rsidRPr="00C628CE" w:rsidRDefault="005B5BB9" w:rsidP="00C628CE">
      <w:pPr>
        <w:numPr>
          <w:ilvl w:val="0"/>
          <w:numId w:val="14"/>
        </w:numPr>
        <w:spacing w:before="100" w:beforeAutospacing="1" w:after="100" w:afterAutospacing="1" w:line="276" w:lineRule="auto"/>
        <w:contextualSpacing/>
        <w:jc w:val="both"/>
        <w:outlineLvl w:val="1"/>
        <w:rPr>
          <w:color w:val="auto"/>
          <w:kern w:val="0"/>
          <w:sz w:val="22"/>
          <w:szCs w:val="22"/>
        </w:rPr>
      </w:pPr>
      <w:r>
        <w:rPr>
          <w:b/>
          <w:bCs/>
          <w:color w:val="auto"/>
          <w:kern w:val="0"/>
          <w:sz w:val="22"/>
          <w:szCs w:val="22"/>
        </w:rPr>
        <w:t>Emphasizes</w:t>
      </w:r>
      <w:r w:rsidR="00C628CE" w:rsidRPr="00C628CE">
        <w:rPr>
          <w:b/>
          <w:bCs/>
          <w:color w:val="auto"/>
          <w:kern w:val="0"/>
          <w:sz w:val="22"/>
          <w:szCs w:val="22"/>
        </w:rPr>
        <w:t xml:space="preserve"> Professional Development</w:t>
      </w:r>
      <w:r w:rsidR="00C628CE" w:rsidRPr="00C628CE">
        <w:rPr>
          <w:color w:val="auto"/>
          <w:kern w:val="0"/>
          <w:sz w:val="22"/>
          <w:szCs w:val="22"/>
        </w:rPr>
        <w:t xml:space="preserve"> as an ongoing, school-wide activity. Successful schools orient activities toward building a school-wide capacity for change, creating a professional community and developing a shared knowledge base. </w:t>
      </w:r>
    </w:p>
    <w:p w:rsidR="00C628CE" w:rsidRPr="00C628CE" w:rsidRDefault="00C628CE" w:rsidP="00C628CE">
      <w:pPr>
        <w:spacing w:after="200"/>
        <w:ind w:left="720"/>
        <w:contextualSpacing/>
        <w:rPr>
          <w:color w:val="auto"/>
          <w:kern w:val="0"/>
          <w:sz w:val="22"/>
          <w:szCs w:val="22"/>
        </w:rPr>
      </w:pPr>
    </w:p>
    <w:p w:rsidR="00C628CE" w:rsidRPr="00C628CE" w:rsidRDefault="00C628CE" w:rsidP="00C628CE">
      <w:pPr>
        <w:numPr>
          <w:ilvl w:val="0"/>
          <w:numId w:val="14"/>
        </w:numPr>
        <w:spacing w:before="100" w:beforeAutospacing="1" w:after="100" w:afterAutospacing="1" w:line="276" w:lineRule="auto"/>
        <w:contextualSpacing/>
        <w:jc w:val="both"/>
        <w:outlineLvl w:val="1"/>
        <w:rPr>
          <w:color w:val="auto"/>
          <w:kern w:val="0"/>
          <w:sz w:val="22"/>
          <w:szCs w:val="22"/>
        </w:rPr>
      </w:pPr>
      <w:r w:rsidRPr="00C628CE">
        <w:rPr>
          <w:b/>
          <w:bCs/>
          <w:color w:val="auto"/>
          <w:kern w:val="0"/>
          <w:sz w:val="22"/>
          <w:szCs w:val="22"/>
        </w:rPr>
        <w:t>Disseminate</w:t>
      </w:r>
      <w:r w:rsidR="005B5BB9">
        <w:rPr>
          <w:b/>
          <w:bCs/>
          <w:color w:val="auto"/>
          <w:kern w:val="0"/>
          <w:sz w:val="22"/>
          <w:szCs w:val="22"/>
        </w:rPr>
        <w:t>s</w:t>
      </w:r>
      <w:r w:rsidRPr="00C628CE">
        <w:rPr>
          <w:b/>
          <w:bCs/>
          <w:color w:val="auto"/>
          <w:kern w:val="0"/>
          <w:sz w:val="22"/>
          <w:szCs w:val="22"/>
        </w:rPr>
        <w:t xml:space="preserve"> Information</w:t>
      </w:r>
      <w:r w:rsidRPr="00C628CE">
        <w:rPr>
          <w:color w:val="auto"/>
          <w:kern w:val="0"/>
          <w:sz w:val="22"/>
          <w:szCs w:val="22"/>
        </w:rPr>
        <w:t xml:space="preserve"> broadly so that participants are informed of school performance and can make educated decisions about the organization and direction of the school.</w:t>
      </w:r>
    </w:p>
    <w:p w:rsidR="00C628CE" w:rsidRPr="00C628CE" w:rsidRDefault="00C628CE" w:rsidP="00C628CE">
      <w:pPr>
        <w:spacing w:after="200"/>
        <w:ind w:left="720"/>
        <w:contextualSpacing/>
        <w:rPr>
          <w:color w:val="auto"/>
          <w:kern w:val="0"/>
          <w:sz w:val="22"/>
          <w:szCs w:val="22"/>
        </w:rPr>
      </w:pPr>
    </w:p>
    <w:p w:rsidR="00C628CE" w:rsidRPr="00C628CE" w:rsidRDefault="00C628CE" w:rsidP="00C628CE">
      <w:pPr>
        <w:numPr>
          <w:ilvl w:val="0"/>
          <w:numId w:val="14"/>
        </w:numPr>
        <w:spacing w:before="100" w:beforeAutospacing="1" w:after="100" w:afterAutospacing="1" w:line="276" w:lineRule="auto"/>
        <w:contextualSpacing/>
        <w:jc w:val="both"/>
        <w:outlineLvl w:val="1"/>
        <w:rPr>
          <w:b/>
          <w:color w:val="auto"/>
          <w:kern w:val="0"/>
          <w:sz w:val="22"/>
          <w:szCs w:val="22"/>
          <w:u w:val="single"/>
        </w:rPr>
      </w:pPr>
      <w:r w:rsidRPr="00C628CE">
        <w:rPr>
          <w:b/>
          <w:bCs/>
          <w:color w:val="auto"/>
          <w:kern w:val="0"/>
          <w:sz w:val="22"/>
          <w:szCs w:val="22"/>
        </w:rPr>
        <w:t>Select</w:t>
      </w:r>
      <w:r w:rsidR="005B5BB9">
        <w:rPr>
          <w:b/>
          <w:bCs/>
          <w:color w:val="auto"/>
          <w:kern w:val="0"/>
          <w:sz w:val="22"/>
          <w:szCs w:val="22"/>
        </w:rPr>
        <w:t>s</w:t>
      </w:r>
      <w:r w:rsidRPr="00C628CE">
        <w:rPr>
          <w:b/>
          <w:bCs/>
          <w:color w:val="auto"/>
          <w:kern w:val="0"/>
          <w:sz w:val="22"/>
          <w:szCs w:val="22"/>
        </w:rPr>
        <w:t xml:space="preserve"> an Effective Leader</w:t>
      </w:r>
      <w:r w:rsidRPr="00C628CE">
        <w:rPr>
          <w:color w:val="auto"/>
          <w:kern w:val="0"/>
          <w:sz w:val="22"/>
          <w:szCs w:val="22"/>
        </w:rPr>
        <w:t xml:space="preserve"> who can lead and delegate. The principal plays a key role in several areas: dispersing power, promoting a school-wide commitment to growth in skills and knowledge and getting all stakeholders to participate in the work of the school. </w:t>
      </w:r>
    </w:p>
    <w:p w:rsidR="00F14E5B" w:rsidRDefault="00F14E5B" w:rsidP="00C628CE">
      <w:pPr>
        <w:contextualSpacing/>
        <w:jc w:val="both"/>
        <w:rPr>
          <w:rFonts w:eastAsia="Calibri"/>
          <w:b/>
          <w:color w:val="auto"/>
          <w:kern w:val="0"/>
          <w:sz w:val="22"/>
          <w:szCs w:val="22"/>
        </w:rPr>
      </w:pPr>
    </w:p>
    <w:p w:rsidR="00C628CE" w:rsidRPr="005B5BB9" w:rsidRDefault="00C628CE" w:rsidP="00C628CE">
      <w:pPr>
        <w:contextualSpacing/>
        <w:jc w:val="both"/>
        <w:rPr>
          <w:rFonts w:eastAsia="Calibri"/>
          <w:b/>
          <w:color w:val="auto"/>
          <w:kern w:val="0"/>
          <w:sz w:val="22"/>
          <w:szCs w:val="22"/>
          <w:u w:val="single"/>
        </w:rPr>
      </w:pPr>
      <w:r w:rsidRPr="005B5BB9">
        <w:rPr>
          <w:rFonts w:eastAsia="Calibri"/>
          <w:b/>
          <w:color w:val="auto"/>
          <w:kern w:val="0"/>
          <w:sz w:val="22"/>
          <w:szCs w:val="22"/>
          <w:u w:val="single"/>
        </w:rPr>
        <w:t>AUTONOMIES</w:t>
      </w:r>
    </w:p>
    <w:p w:rsidR="00C628CE" w:rsidRPr="00C628CE" w:rsidRDefault="00C628CE" w:rsidP="00C628CE">
      <w:pPr>
        <w:contextualSpacing/>
        <w:jc w:val="both"/>
        <w:rPr>
          <w:rFonts w:eastAsia="Calibri"/>
          <w:b/>
          <w:color w:val="auto"/>
          <w:kern w:val="0"/>
          <w:sz w:val="22"/>
          <w:szCs w:val="22"/>
          <w:u w:val="single"/>
        </w:rPr>
      </w:pPr>
      <w:r w:rsidRPr="00C628CE">
        <w:rPr>
          <w:rFonts w:eastAsia="Calibri"/>
          <w:b/>
          <w:color w:val="auto"/>
          <w:kern w:val="0"/>
          <w:sz w:val="22"/>
          <w:szCs w:val="22"/>
        </w:rPr>
        <w:t>Financial Resources:</w:t>
      </w:r>
      <w:r w:rsidRPr="00C628CE">
        <w:rPr>
          <w:rFonts w:eastAsia="Calibri"/>
          <w:color w:val="auto"/>
          <w:kern w:val="0"/>
          <w:sz w:val="22"/>
          <w:szCs w:val="22"/>
        </w:rPr>
        <w:t xml:space="preserve">  ESBMM schools are funded through the General Fund School Program.  ESBMM schools also receive categorical funds if applicable. ESBMM schools have the autonomy to determine how the funds received are spent.  </w:t>
      </w:r>
    </w:p>
    <w:p w:rsidR="00C628CE" w:rsidRPr="00C628CE" w:rsidRDefault="00C628CE" w:rsidP="00C628CE">
      <w:pPr>
        <w:contextualSpacing/>
        <w:jc w:val="both"/>
        <w:rPr>
          <w:rFonts w:eastAsia="Calibri"/>
          <w:b/>
          <w:color w:val="auto"/>
          <w:kern w:val="0"/>
          <w:sz w:val="22"/>
          <w:szCs w:val="22"/>
          <w:u w:val="single"/>
        </w:rPr>
      </w:pPr>
    </w:p>
    <w:p w:rsidR="00C628CE" w:rsidRPr="00C628CE" w:rsidRDefault="00C628CE" w:rsidP="00C628CE">
      <w:pPr>
        <w:contextualSpacing/>
        <w:jc w:val="both"/>
        <w:rPr>
          <w:rFonts w:eastAsia="Calibri"/>
          <w:color w:val="auto"/>
          <w:kern w:val="0"/>
          <w:sz w:val="22"/>
          <w:szCs w:val="22"/>
        </w:rPr>
      </w:pPr>
      <w:r w:rsidRPr="00C628CE">
        <w:rPr>
          <w:rFonts w:eastAsia="Calibri"/>
          <w:b/>
          <w:color w:val="auto"/>
          <w:kern w:val="0"/>
          <w:sz w:val="22"/>
          <w:szCs w:val="22"/>
        </w:rPr>
        <w:t>Staffing:</w:t>
      </w:r>
      <w:r w:rsidRPr="00C628CE">
        <w:rPr>
          <w:rFonts w:eastAsia="Calibri"/>
          <w:color w:val="auto"/>
          <w:kern w:val="0"/>
          <w:sz w:val="22"/>
          <w:szCs w:val="22"/>
        </w:rPr>
        <w:t xml:space="preserve">  Through a consensus process, ESBMM schools have the autonomy to select administrative, certificated and classified employees, subject to restraints of collective bargaining agreements and district staffing policies and procedures. Selection of the principal must include the Superintendent or his</w:t>
      </w:r>
      <w:r w:rsidR="005B5BB9">
        <w:rPr>
          <w:rFonts w:eastAsia="Calibri"/>
          <w:color w:val="auto"/>
          <w:kern w:val="0"/>
          <w:sz w:val="22"/>
          <w:szCs w:val="22"/>
        </w:rPr>
        <w:t>/her</w:t>
      </w:r>
      <w:r w:rsidRPr="00C628CE">
        <w:rPr>
          <w:rFonts w:eastAsia="Calibri"/>
          <w:color w:val="auto"/>
          <w:kern w:val="0"/>
          <w:sz w:val="22"/>
          <w:szCs w:val="22"/>
        </w:rPr>
        <w:t xml:space="preserve"> designee.</w:t>
      </w:r>
    </w:p>
    <w:p w:rsidR="00C628CE" w:rsidRPr="00C628CE" w:rsidRDefault="00C628CE" w:rsidP="00C628CE">
      <w:pPr>
        <w:contextualSpacing/>
        <w:jc w:val="both"/>
        <w:rPr>
          <w:rFonts w:eastAsia="Calibri"/>
          <w:b/>
          <w:color w:val="auto"/>
          <w:kern w:val="0"/>
          <w:sz w:val="22"/>
          <w:szCs w:val="22"/>
          <w:u w:val="single"/>
        </w:rPr>
      </w:pPr>
    </w:p>
    <w:p w:rsidR="00C628CE" w:rsidRPr="00C628CE" w:rsidRDefault="00360E6F" w:rsidP="00C628CE">
      <w:pPr>
        <w:widowControl w:val="0"/>
        <w:tabs>
          <w:tab w:val="left" w:pos="220"/>
          <w:tab w:val="left" w:pos="720"/>
        </w:tabs>
        <w:autoSpaceDE w:val="0"/>
        <w:autoSpaceDN w:val="0"/>
        <w:adjustRightInd w:val="0"/>
        <w:jc w:val="both"/>
        <w:rPr>
          <w:rFonts w:eastAsia="Calibri"/>
          <w:color w:val="auto"/>
          <w:kern w:val="0"/>
          <w:sz w:val="22"/>
          <w:szCs w:val="22"/>
        </w:rPr>
      </w:pPr>
      <w:r w:rsidRPr="00C628CE">
        <w:rPr>
          <w:rFonts w:eastAsia="Calibri"/>
          <w:b/>
          <w:color w:val="auto"/>
          <w:kern w:val="0"/>
          <w:sz w:val="22"/>
          <w:szCs w:val="22"/>
        </w:rPr>
        <w:t xml:space="preserve">Curriculum:  </w:t>
      </w:r>
      <w:r w:rsidRPr="00C628CE">
        <w:rPr>
          <w:rFonts w:eastAsia="Calibri"/>
          <w:color w:val="auto"/>
          <w:kern w:val="0"/>
          <w:sz w:val="22"/>
          <w:szCs w:val="22"/>
        </w:rPr>
        <w:t>ESBMM schools have the autonomy to choose curriculum materials</w:t>
      </w:r>
      <w:r>
        <w:rPr>
          <w:rFonts w:eastAsia="Calibri"/>
          <w:color w:val="auto"/>
          <w:kern w:val="0"/>
          <w:sz w:val="22"/>
          <w:szCs w:val="22"/>
        </w:rPr>
        <w:t xml:space="preserve"> and</w:t>
      </w:r>
      <w:r w:rsidRPr="00C628CE">
        <w:rPr>
          <w:rFonts w:eastAsia="Calibri"/>
          <w:color w:val="auto"/>
          <w:kern w:val="0"/>
          <w:sz w:val="22"/>
          <w:szCs w:val="22"/>
        </w:rPr>
        <w:t xml:space="preserve"> methodology that aligns with the state adopted </w:t>
      </w:r>
      <w:r>
        <w:rPr>
          <w:rFonts w:eastAsia="Calibri"/>
          <w:color w:val="auto"/>
          <w:kern w:val="0"/>
          <w:sz w:val="22"/>
          <w:szCs w:val="22"/>
        </w:rPr>
        <w:t>State Standards</w:t>
      </w:r>
      <w:r w:rsidRPr="00C628CE">
        <w:rPr>
          <w:rFonts w:eastAsia="Calibri"/>
          <w:color w:val="auto"/>
          <w:kern w:val="0"/>
          <w:sz w:val="22"/>
          <w:szCs w:val="22"/>
        </w:rPr>
        <w:t xml:space="preserve">. </w:t>
      </w:r>
      <w:r w:rsidRPr="00C628CE">
        <w:rPr>
          <w:rFonts w:eastAsia="Calibri"/>
          <w:b/>
          <w:color w:val="auto"/>
          <w:kern w:val="0"/>
          <w:sz w:val="22"/>
          <w:szCs w:val="22"/>
        </w:rPr>
        <w:t xml:space="preserve"> </w:t>
      </w:r>
    </w:p>
    <w:p w:rsidR="00C628CE" w:rsidRPr="00C628CE" w:rsidRDefault="00C628CE" w:rsidP="00C628CE">
      <w:pPr>
        <w:contextualSpacing/>
        <w:jc w:val="both"/>
        <w:rPr>
          <w:rFonts w:eastAsia="Calibri"/>
          <w:b/>
          <w:color w:val="auto"/>
          <w:kern w:val="0"/>
          <w:sz w:val="22"/>
          <w:szCs w:val="22"/>
          <w:u w:val="single"/>
        </w:rPr>
      </w:pPr>
    </w:p>
    <w:p w:rsidR="00C628CE" w:rsidRPr="00C628CE" w:rsidRDefault="00C628CE" w:rsidP="00C628CE">
      <w:pPr>
        <w:widowControl w:val="0"/>
        <w:tabs>
          <w:tab w:val="left" w:pos="220"/>
          <w:tab w:val="left" w:pos="720"/>
        </w:tabs>
        <w:autoSpaceDE w:val="0"/>
        <w:autoSpaceDN w:val="0"/>
        <w:adjustRightInd w:val="0"/>
        <w:jc w:val="both"/>
        <w:rPr>
          <w:rFonts w:eastAsia="Calibri"/>
          <w:color w:val="auto"/>
          <w:kern w:val="0"/>
          <w:sz w:val="22"/>
          <w:szCs w:val="22"/>
        </w:rPr>
      </w:pPr>
      <w:r w:rsidRPr="00C628CE">
        <w:rPr>
          <w:rFonts w:eastAsia="Calibri"/>
          <w:b/>
          <w:color w:val="auto"/>
          <w:kern w:val="0"/>
          <w:sz w:val="22"/>
          <w:szCs w:val="22"/>
        </w:rPr>
        <w:t xml:space="preserve">Professional Development: </w:t>
      </w:r>
      <w:r w:rsidRPr="00C628CE">
        <w:rPr>
          <w:rFonts w:eastAsia="Calibri"/>
          <w:color w:val="auto"/>
          <w:kern w:val="0"/>
          <w:sz w:val="22"/>
          <w:szCs w:val="22"/>
        </w:rPr>
        <w:t>ESBMM schools have the autonomy to</w:t>
      </w:r>
      <w:r w:rsidRPr="00C628CE">
        <w:rPr>
          <w:rFonts w:eastAsia="Calibri"/>
          <w:b/>
          <w:color w:val="auto"/>
          <w:kern w:val="0"/>
          <w:sz w:val="22"/>
          <w:szCs w:val="22"/>
        </w:rPr>
        <w:t xml:space="preserve"> </w:t>
      </w:r>
      <w:r w:rsidRPr="00C628CE">
        <w:rPr>
          <w:rFonts w:eastAsia="Calibri"/>
          <w:color w:val="auto"/>
          <w:kern w:val="0"/>
          <w:sz w:val="22"/>
          <w:szCs w:val="22"/>
        </w:rPr>
        <w:t>establish professional development that aligns with the instructional program and best suits the needs of the school community.</w:t>
      </w:r>
    </w:p>
    <w:p w:rsidR="00C628CE" w:rsidRPr="00C628CE" w:rsidRDefault="00C628CE" w:rsidP="00C628CE">
      <w:pPr>
        <w:contextualSpacing/>
        <w:jc w:val="both"/>
        <w:rPr>
          <w:rFonts w:eastAsia="Calibri"/>
          <w:b/>
          <w:color w:val="auto"/>
          <w:kern w:val="0"/>
          <w:sz w:val="22"/>
          <w:szCs w:val="22"/>
          <w:u w:val="single"/>
        </w:rPr>
      </w:pPr>
    </w:p>
    <w:p w:rsidR="00C628CE" w:rsidRPr="00C628CE" w:rsidRDefault="00C628CE" w:rsidP="00C628CE">
      <w:pPr>
        <w:widowControl w:val="0"/>
        <w:tabs>
          <w:tab w:val="left" w:pos="220"/>
          <w:tab w:val="left" w:pos="720"/>
        </w:tabs>
        <w:autoSpaceDE w:val="0"/>
        <w:autoSpaceDN w:val="0"/>
        <w:adjustRightInd w:val="0"/>
        <w:jc w:val="both"/>
        <w:rPr>
          <w:rFonts w:eastAsia="Calibri"/>
          <w:color w:val="auto"/>
          <w:kern w:val="0"/>
          <w:sz w:val="22"/>
          <w:szCs w:val="22"/>
        </w:rPr>
      </w:pPr>
      <w:r w:rsidRPr="00C628CE">
        <w:rPr>
          <w:rFonts w:eastAsia="Calibri"/>
          <w:b/>
          <w:color w:val="auto"/>
          <w:kern w:val="0"/>
          <w:sz w:val="22"/>
          <w:szCs w:val="22"/>
        </w:rPr>
        <w:t xml:space="preserve">School and Bell Schedules: </w:t>
      </w:r>
      <w:r w:rsidRPr="00C628CE">
        <w:rPr>
          <w:rFonts w:eastAsia="Calibri"/>
          <w:color w:val="auto"/>
          <w:kern w:val="0"/>
          <w:sz w:val="22"/>
          <w:szCs w:val="22"/>
        </w:rPr>
        <w:t>ESBMM schools are free to design and create bell schedules that maximize student learning according to the vision, mission and goals of the school.  All relevant state laws and district requirements for minimum instructional minutes apply.</w:t>
      </w:r>
      <w:r w:rsidRPr="00C628CE">
        <w:rPr>
          <w:rFonts w:eastAsia="Calibri"/>
          <w:b/>
          <w:color w:val="auto"/>
          <w:kern w:val="0"/>
          <w:sz w:val="22"/>
          <w:szCs w:val="22"/>
        </w:rPr>
        <w:t xml:space="preserve"> </w:t>
      </w:r>
    </w:p>
    <w:p w:rsidR="00C628CE" w:rsidRPr="00C628CE" w:rsidRDefault="00C628CE" w:rsidP="00C628CE">
      <w:pPr>
        <w:jc w:val="both"/>
        <w:rPr>
          <w:rFonts w:eastAsia="Calibri"/>
          <w:color w:val="auto"/>
          <w:kern w:val="0"/>
          <w:sz w:val="22"/>
          <w:szCs w:val="22"/>
        </w:rPr>
      </w:pPr>
    </w:p>
    <w:p w:rsidR="00C628CE" w:rsidRPr="00C628CE" w:rsidRDefault="00C628CE" w:rsidP="00C628CE">
      <w:pPr>
        <w:contextualSpacing/>
        <w:jc w:val="both"/>
        <w:rPr>
          <w:rFonts w:eastAsia="Calibri"/>
          <w:color w:val="auto"/>
          <w:kern w:val="0"/>
          <w:sz w:val="22"/>
          <w:szCs w:val="22"/>
        </w:rPr>
      </w:pPr>
      <w:r w:rsidRPr="00C628CE">
        <w:rPr>
          <w:rFonts w:eastAsia="Calibri"/>
          <w:b/>
          <w:color w:val="auto"/>
          <w:kern w:val="0"/>
          <w:sz w:val="22"/>
          <w:szCs w:val="22"/>
        </w:rPr>
        <w:t xml:space="preserve">Additional Waivers: </w:t>
      </w:r>
      <w:r w:rsidRPr="00C628CE">
        <w:rPr>
          <w:rFonts w:eastAsia="Calibri"/>
          <w:color w:val="auto"/>
          <w:kern w:val="0"/>
          <w:sz w:val="22"/>
          <w:szCs w:val="22"/>
        </w:rPr>
        <w:t>ESBMM schools, pursuant to the procedures outlined in the LSSEI Agreement, may request local authority waivers in addition to those described above; such additional waivers would, however, require separate consideration and approval from both the District and UTLA</w:t>
      </w:r>
      <w:r w:rsidR="005B5BB9">
        <w:rPr>
          <w:rFonts w:eastAsia="Calibri"/>
          <w:color w:val="auto"/>
          <w:kern w:val="0"/>
          <w:sz w:val="22"/>
          <w:szCs w:val="22"/>
        </w:rPr>
        <w:t>.</w:t>
      </w:r>
    </w:p>
    <w:p w:rsidR="00C628CE" w:rsidRPr="00C628CE" w:rsidRDefault="00C628CE" w:rsidP="00C628CE">
      <w:pPr>
        <w:contextualSpacing/>
        <w:rPr>
          <w:rFonts w:eastAsia="Calibri"/>
          <w:color w:val="auto"/>
          <w:kern w:val="0"/>
          <w:sz w:val="22"/>
          <w:szCs w:val="22"/>
        </w:rPr>
      </w:pPr>
    </w:p>
    <w:p w:rsidR="00C628CE" w:rsidRPr="004B2CDD" w:rsidRDefault="00C628CE" w:rsidP="00C628CE">
      <w:pPr>
        <w:contextualSpacing/>
        <w:rPr>
          <w:rFonts w:eastAsia="Calibri"/>
          <w:b/>
          <w:color w:val="auto"/>
          <w:kern w:val="0"/>
          <w:sz w:val="22"/>
          <w:szCs w:val="22"/>
          <w:u w:val="single"/>
        </w:rPr>
      </w:pPr>
      <w:r w:rsidRPr="004B2CDD">
        <w:rPr>
          <w:rFonts w:eastAsia="Calibri"/>
          <w:b/>
          <w:color w:val="auto"/>
          <w:kern w:val="0"/>
          <w:sz w:val="22"/>
          <w:szCs w:val="22"/>
          <w:u w:val="single"/>
        </w:rPr>
        <w:t>ACCOUNTABILITY</w:t>
      </w:r>
    </w:p>
    <w:p w:rsidR="00C628CE" w:rsidRPr="00C628CE" w:rsidRDefault="00C628CE" w:rsidP="00C628CE">
      <w:pPr>
        <w:contextualSpacing/>
        <w:rPr>
          <w:rFonts w:eastAsia="Calibri"/>
          <w:b/>
          <w:color w:val="auto"/>
          <w:kern w:val="0"/>
          <w:sz w:val="22"/>
          <w:szCs w:val="22"/>
          <w:u w:val="single"/>
        </w:rPr>
      </w:pPr>
      <w:r w:rsidRPr="00C628CE">
        <w:rPr>
          <w:rFonts w:eastAsia="Calibri"/>
          <w:b/>
          <w:color w:val="auto"/>
          <w:kern w:val="0"/>
          <w:sz w:val="22"/>
          <w:szCs w:val="22"/>
        </w:rPr>
        <w:t>Review and Evaluation:</w:t>
      </w:r>
      <w:r w:rsidRPr="00C628CE">
        <w:rPr>
          <w:rFonts w:eastAsia="Calibri"/>
          <w:color w:val="auto"/>
          <w:kern w:val="0"/>
          <w:sz w:val="22"/>
          <w:szCs w:val="22"/>
        </w:rPr>
        <w:t xml:space="preserve">  To assure continuing accountability, each school will be reviewed annually at a minimum.  Additionally, ESBMM schools will undertake a formal Quality Review Process (QRP) in year three and then every five years thereafter unless the QRP reveals issues that warrant earlier follow-up.</w:t>
      </w:r>
    </w:p>
    <w:p w:rsidR="00CB4194" w:rsidRDefault="00CB4194">
      <w:pPr>
        <w:rPr>
          <w:rFonts w:eastAsia="Calibri"/>
          <w:b/>
          <w:bCs/>
          <w:color w:val="5BAD5B"/>
          <w:kern w:val="0"/>
          <w:sz w:val="36"/>
          <w:szCs w:val="36"/>
        </w:rPr>
      </w:pPr>
      <w:r>
        <w:rPr>
          <w:rFonts w:eastAsia="Calibri"/>
          <w:b/>
          <w:bCs/>
          <w:color w:val="5BAD5B"/>
          <w:kern w:val="0"/>
          <w:sz w:val="36"/>
          <w:szCs w:val="36"/>
        </w:rPr>
        <w:br w:type="page"/>
      </w:r>
    </w:p>
    <w:p w:rsidR="00C628CE" w:rsidRPr="00C628CE" w:rsidRDefault="00C628CE" w:rsidP="00C628CE">
      <w:pPr>
        <w:rPr>
          <w:rFonts w:eastAsia="Calibri"/>
          <w:b/>
          <w:bCs/>
          <w:color w:val="4F81BD"/>
          <w:kern w:val="0"/>
          <w:sz w:val="36"/>
          <w:szCs w:val="36"/>
        </w:rPr>
      </w:pPr>
      <w:r w:rsidRPr="00C628CE">
        <w:rPr>
          <w:rFonts w:eastAsia="Calibri"/>
          <w:b/>
          <w:bCs/>
          <w:color w:val="5BAD5B"/>
          <w:kern w:val="0"/>
          <w:sz w:val="36"/>
          <w:szCs w:val="36"/>
        </w:rPr>
        <w:lastRenderedPageBreak/>
        <w:t>PROPOSAL REVIEW PROCESS</w:t>
      </w:r>
    </w:p>
    <w:p w:rsidR="00C628CE" w:rsidRPr="00C628CE" w:rsidRDefault="00C628CE" w:rsidP="00C628CE">
      <w:pPr>
        <w:jc w:val="both"/>
        <w:rPr>
          <w:rFonts w:eastAsia="Calibri"/>
          <w:color w:val="auto"/>
          <w:kern w:val="0"/>
          <w:sz w:val="22"/>
          <w:szCs w:val="22"/>
        </w:rPr>
      </w:pPr>
      <w:r w:rsidRPr="00C628CE">
        <w:rPr>
          <w:rFonts w:eastAsia="Calibri"/>
          <w:color w:val="auto"/>
          <w:kern w:val="0"/>
          <w:sz w:val="22"/>
          <w:szCs w:val="22"/>
        </w:rPr>
        <w:t>The review process will commence immediately after the proposal deadline. Proposal Review Teams will be charged with reading, reviewing, discussing and providing feedback to the Superintendent on the ESBMM proposals, based upon a scoring rubric.</w:t>
      </w:r>
      <w:r w:rsidR="004B2CDD">
        <w:rPr>
          <w:rFonts w:eastAsia="Calibri"/>
          <w:color w:val="auto"/>
          <w:kern w:val="0"/>
          <w:sz w:val="22"/>
          <w:szCs w:val="22"/>
        </w:rPr>
        <w:t xml:space="preserve"> </w:t>
      </w:r>
      <w:r w:rsidRPr="00C628CE">
        <w:rPr>
          <w:rFonts w:eastAsia="Calibri"/>
          <w:color w:val="auto"/>
          <w:kern w:val="0"/>
          <w:sz w:val="22"/>
          <w:szCs w:val="22"/>
        </w:rPr>
        <w:t xml:space="preserve">Before submitting final recommendations to the Superintendent, the Local Options Oversight Committee may elect to conduct capacity interviews as they deem necessary in order to provide a thoughtful and well-informed recommendation to the Superintendent. </w:t>
      </w:r>
    </w:p>
    <w:p w:rsidR="00C628CE" w:rsidRPr="00C628CE" w:rsidRDefault="00C628CE" w:rsidP="00C628CE">
      <w:pPr>
        <w:jc w:val="both"/>
        <w:rPr>
          <w:rFonts w:eastAsia="Calibri"/>
          <w:b/>
          <w:color w:val="4F81BD"/>
          <w:kern w:val="0"/>
          <w:sz w:val="36"/>
          <w:szCs w:val="36"/>
        </w:rPr>
      </w:pPr>
    </w:p>
    <w:p w:rsidR="00C628CE" w:rsidRPr="00C628CE" w:rsidRDefault="00C628CE" w:rsidP="00C628CE">
      <w:pPr>
        <w:jc w:val="both"/>
        <w:rPr>
          <w:rFonts w:eastAsia="Calibri"/>
          <w:b/>
          <w:color w:val="5BAD5B"/>
          <w:kern w:val="0"/>
          <w:sz w:val="36"/>
          <w:szCs w:val="36"/>
        </w:rPr>
      </w:pPr>
      <w:r w:rsidRPr="00C628CE">
        <w:rPr>
          <w:rFonts w:eastAsia="Calibri"/>
          <w:b/>
          <w:color w:val="5BAD5B"/>
          <w:kern w:val="0"/>
          <w:sz w:val="36"/>
          <w:szCs w:val="36"/>
        </w:rPr>
        <w:t>REQUEST FOR PROPOSAL TIMELINE</w:t>
      </w:r>
    </w:p>
    <w:p w:rsidR="00C628CE" w:rsidRPr="00C628CE" w:rsidRDefault="00C628CE" w:rsidP="00C628CE">
      <w:pPr>
        <w:autoSpaceDE w:val="0"/>
        <w:autoSpaceDN w:val="0"/>
        <w:adjustRightInd w:val="0"/>
        <w:rPr>
          <w:rFonts w:eastAsia="Calibri"/>
          <w:kern w:val="0"/>
          <w:sz w:val="24"/>
          <w:szCs w:val="24"/>
        </w:rPr>
      </w:pPr>
    </w:p>
    <w:tbl>
      <w:tblPr>
        <w:tblW w:w="0" w:type="auto"/>
        <w:tblBorders>
          <w:top w:val="single" w:sz="8" w:space="0" w:color="5BAD5B"/>
          <w:left w:val="single" w:sz="8" w:space="0" w:color="5BAD5B"/>
          <w:bottom w:val="single" w:sz="8" w:space="0" w:color="5BAD5B"/>
          <w:right w:val="single" w:sz="8" w:space="0" w:color="5BAD5B"/>
          <w:insideH w:val="single" w:sz="8" w:space="0" w:color="5BAD5B"/>
          <w:insideV w:val="single" w:sz="8" w:space="0" w:color="5BAD5B"/>
        </w:tblBorders>
        <w:tblLayout w:type="fixed"/>
        <w:tblLook w:val="0000" w:firstRow="0" w:lastRow="0" w:firstColumn="0" w:lastColumn="0" w:noHBand="0" w:noVBand="0"/>
      </w:tblPr>
      <w:tblGrid>
        <w:gridCol w:w="7578"/>
        <w:gridCol w:w="5490"/>
      </w:tblGrid>
      <w:tr w:rsidR="00C628CE" w:rsidRPr="00C628CE" w:rsidTr="009B33F3">
        <w:trPr>
          <w:trHeight w:val="120"/>
        </w:trPr>
        <w:tc>
          <w:tcPr>
            <w:tcW w:w="7578" w:type="dxa"/>
            <w:shd w:val="clear" w:color="auto" w:fill="CFE7CF"/>
          </w:tcPr>
          <w:p w:rsidR="00C628CE" w:rsidRPr="00C93546" w:rsidRDefault="00C93546" w:rsidP="00A8238E">
            <w:pPr>
              <w:autoSpaceDE w:val="0"/>
              <w:autoSpaceDN w:val="0"/>
              <w:adjustRightInd w:val="0"/>
              <w:jc w:val="center"/>
              <w:rPr>
                <w:rFonts w:eastAsia="Calibri"/>
                <w:b/>
                <w:kern w:val="0"/>
                <w:sz w:val="23"/>
                <w:szCs w:val="23"/>
              </w:rPr>
            </w:pPr>
            <w:r w:rsidRPr="00C93546">
              <w:rPr>
                <w:rFonts w:eastAsia="Calibri"/>
                <w:b/>
                <w:kern w:val="0"/>
                <w:sz w:val="24"/>
                <w:szCs w:val="24"/>
              </w:rPr>
              <w:t>ACTIVITY</w:t>
            </w:r>
          </w:p>
        </w:tc>
        <w:tc>
          <w:tcPr>
            <w:tcW w:w="5490" w:type="dxa"/>
            <w:shd w:val="clear" w:color="auto" w:fill="CFE7CF"/>
          </w:tcPr>
          <w:p w:rsidR="00C628CE" w:rsidRPr="00C628CE" w:rsidRDefault="00C93546" w:rsidP="00A8238E">
            <w:pPr>
              <w:autoSpaceDE w:val="0"/>
              <w:autoSpaceDN w:val="0"/>
              <w:adjustRightInd w:val="0"/>
              <w:jc w:val="center"/>
              <w:rPr>
                <w:rFonts w:eastAsia="Calibri"/>
                <w:kern w:val="0"/>
                <w:sz w:val="23"/>
                <w:szCs w:val="23"/>
              </w:rPr>
            </w:pPr>
            <w:r>
              <w:rPr>
                <w:rFonts w:eastAsia="Calibri"/>
                <w:b/>
                <w:bCs/>
                <w:kern w:val="0"/>
                <w:sz w:val="23"/>
                <w:szCs w:val="23"/>
              </w:rPr>
              <w:t>DATES</w:t>
            </w:r>
          </w:p>
        </w:tc>
      </w:tr>
      <w:tr w:rsidR="00C628CE" w:rsidRPr="00C628CE" w:rsidTr="009B33F3">
        <w:trPr>
          <w:trHeight w:val="112"/>
        </w:trPr>
        <w:tc>
          <w:tcPr>
            <w:tcW w:w="7578" w:type="dxa"/>
            <w:shd w:val="clear" w:color="auto" w:fill="auto"/>
          </w:tcPr>
          <w:p w:rsidR="00C628CE" w:rsidRPr="00C628CE" w:rsidRDefault="00C628CE" w:rsidP="00C628CE">
            <w:pPr>
              <w:autoSpaceDE w:val="0"/>
              <w:autoSpaceDN w:val="0"/>
              <w:adjustRightInd w:val="0"/>
              <w:rPr>
                <w:rFonts w:eastAsia="Calibri"/>
                <w:kern w:val="0"/>
                <w:sz w:val="22"/>
                <w:szCs w:val="22"/>
              </w:rPr>
            </w:pPr>
            <w:r w:rsidRPr="00C628CE">
              <w:rPr>
                <w:rFonts w:eastAsia="Calibri"/>
                <w:b/>
                <w:bCs/>
                <w:kern w:val="0"/>
                <w:sz w:val="22"/>
                <w:szCs w:val="22"/>
              </w:rPr>
              <w:t>Workshops</w:t>
            </w:r>
          </w:p>
        </w:tc>
        <w:tc>
          <w:tcPr>
            <w:tcW w:w="5490" w:type="dxa"/>
          </w:tcPr>
          <w:p w:rsidR="00C628CE" w:rsidRPr="00A8238E" w:rsidRDefault="003F0DE4" w:rsidP="006C7269">
            <w:pPr>
              <w:autoSpaceDE w:val="0"/>
              <w:autoSpaceDN w:val="0"/>
              <w:adjustRightInd w:val="0"/>
              <w:jc w:val="center"/>
              <w:rPr>
                <w:rFonts w:eastAsia="Calibri"/>
                <w:b/>
                <w:kern w:val="0"/>
                <w:sz w:val="22"/>
                <w:szCs w:val="22"/>
              </w:rPr>
            </w:pPr>
            <w:r w:rsidRPr="00A8238E">
              <w:rPr>
                <w:rFonts w:eastAsia="Calibri"/>
                <w:b/>
                <w:kern w:val="0"/>
                <w:sz w:val="22"/>
                <w:szCs w:val="22"/>
              </w:rPr>
              <w:t xml:space="preserve">February – </w:t>
            </w:r>
            <w:r w:rsidR="006C7269">
              <w:rPr>
                <w:rFonts w:eastAsia="Calibri"/>
                <w:b/>
                <w:kern w:val="0"/>
                <w:sz w:val="22"/>
                <w:szCs w:val="22"/>
              </w:rPr>
              <w:t>March 2018</w:t>
            </w:r>
          </w:p>
        </w:tc>
      </w:tr>
      <w:tr w:rsidR="009B33F3" w:rsidRPr="00C628CE" w:rsidTr="009B33F3">
        <w:trPr>
          <w:trHeight w:val="112"/>
        </w:trPr>
        <w:tc>
          <w:tcPr>
            <w:tcW w:w="7578" w:type="dxa"/>
            <w:shd w:val="clear" w:color="auto" w:fill="CFE7CF"/>
          </w:tcPr>
          <w:p w:rsidR="00C628CE" w:rsidRPr="00C628CE" w:rsidRDefault="00C628CE" w:rsidP="00C628CE">
            <w:pPr>
              <w:autoSpaceDE w:val="0"/>
              <w:autoSpaceDN w:val="0"/>
              <w:adjustRightInd w:val="0"/>
              <w:rPr>
                <w:rFonts w:eastAsia="Calibri"/>
                <w:kern w:val="0"/>
                <w:sz w:val="22"/>
                <w:szCs w:val="22"/>
              </w:rPr>
            </w:pPr>
            <w:r w:rsidRPr="00C628CE">
              <w:rPr>
                <w:rFonts w:eastAsia="Calibri"/>
                <w:b/>
                <w:bCs/>
                <w:kern w:val="0"/>
                <w:sz w:val="22"/>
                <w:szCs w:val="22"/>
              </w:rPr>
              <w:t xml:space="preserve">Letter of Intent (due by 5 PM) </w:t>
            </w:r>
          </w:p>
        </w:tc>
        <w:tc>
          <w:tcPr>
            <w:tcW w:w="5490" w:type="dxa"/>
            <w:shd w:val="clear" w:color="auto" w:fill="CFE7CF"/>
          </w:tcPr>
          <w:p w:rsidR="00C628CE" w:rsidRPr="00A8238E" w:rsidRDefault="00C628CE" w:rsidP="006C7269">
            <w:pPr>
              <w:autoSpaceDE w:val="0"/>
              <w:autoSpaceDN w:val="0"/>
              <w:adjustRightInd w:val="0"/>
              <w:jc w:val="center"/>
              <w:rPr>
                <w:rFonts w:eastAsia="Calibri"/>
                <w:b/>
                <w:kern w:val="0"/>
                <w:sz w:val="22"/>
                <w:szCs w:val="22"/>
              </w:rPr>
            </w:pPr>
            <w:r w:rsidRPr="00A8238E">
              <w:rPr>
                <w:rFonts w:eastAsia="Calibri"/>
                <w:b/>
                <w:kern w:val="0"/>
                <w:sz w:val="22"/>
                <w:szCs w:val="22"/>
              </w:rPr>
              <w:t xml:space="preserve">September </w:t>
            </w:r>
            <w:r w:rsidR="009B33F3">
              <w:rPr>
                <w:rFonts w:eastAsia="Calibri"/>
                <w:b/>
                <w:kern w:val="0"/>
                <w:sz w:val="22"/>
                <w:szCs w:val="22"/>
              </w:rPr>
              <w:t>6</w:t>
            </w:r>
            <w:r w:rsidR="006C7269">
              <w:rPr>
                <w:rFonts w:eastAsia="Calibri"/>
                <w:b/>
                <w:kern w:val="0"/>
                <w:sz w:val="22"/>
                <w:szCs w:val="22"/>
              </w:rPr>
              <w:t>, 2018</w:t>
            </w:r>
          </w:p>
        </w:tc>
      </w:tr>
      <w:tr w:rsidR="009B33F3" w:rsidRPr="00C628CE" w:rsidTr="009B33F3">
        <w:trPr>
          <w:trHeight w:val="240"/>
        </w:trPr>
        <w:tc>
          <w:tcPr>
            <w:tcW w:w="7578" w:type="dxa"/>
            <w:shd w:val="clear" w:color="auto" w:fill="auto"/>
          </w:tcPr>
          <w:p w:rsidR="00C628CE" w:rsidRPr="00C628CE" w:rsidRDefault="00C628CE" w:rsidP="00C628CE">
            <w:pPr>
              <w:autoSpaceDE w:val="0"/>
              <w:autoSpaceDN w:val="0"/>
              <w:adjustRightInd w:val="0"/>
              <w:rPr>
                <w:rFonts w:eastAsia="Calibri"/>
                <w:kern w:val="0"/>
                <w:sz w:val="22"/>
                <w:szCs w:val="22"/>
              </w:rPr>
            </w:pPr>
            <w:r w:rsidRPr="00C628CE">
              <w:rPr>
                <w:rFonts w:eastAsia="Calibri"/>
                <w:b/>
                <w:bCs/>
                <w:kern w:val="0"/>
                <w:sz w:val="22"/>
                <w:szCs w:val="22"/>
              </w:rPr>
              <w:t xml:space="preserve">Proposals due to the Local Options Oversight Committee by Noon (12 PM) </w:t>
            </w:r>
          </w:p>
        </w:tc>
        <w:tc>
          <w:tcPr>
            <w:tcW w:w="5490" w:type="dxa"/>
          </w:tcPr>
          <w:p w:rsidR="00C628CE" w:rsidRPr="00A8238E" w:rsidRDefault="006C7269" w:rsidP="00A8238E">
            <w:pPr>
              <w:autoSpaceDE w:val="0"/>
              <w:autoSpaceDN w:val="0"/>
              <w:adjustRightInd w:val="0"/>
              <w:jc w:val="center"/>
              <w:rPr>
                <w:rFonts w:eastAsia="Calibri"/>
                <w:b/>
                <w:kern w:val="0"/>
                <w:sz w:val="22"/>
                <w:szCs w:val="22"/>
              </w:rPr>
            </w:pPr>
            <w:r>
              <w:rPr>
                <w:rFonts w:eastAsia="Calibri"/>
                <w:b/>
                <w:kern w:val="0"/>
                <w:sz w:val="22"/>
                <w:szCs w:val="22"/>
              </w:rPr>
              <w:t>October 19</w:t>
            </w:r>
            <w:r w:rsidR="003F0DE4" w:rsidRPr="00A8238E">
              <w:rPr>
                <w:rFonts w:eastAsia="Calibri"/>
                <w:b/>
                <w:kern w:val="0"/>
                <w:sz w:val="22"/>
                <w:szCs w:val="22"/>
              </w:rPr>
              <w:t>, 201</w:t>
            </w:r>
            <w:r>
              <w:rPr>
                <w:rFonts w:eastAsia="Calibri"/>
                <w:b/>
                <w:kern w:val="0"/>
                <w:sz w:val="22"/>
                <w:szCs w:val="22"/>
              </w:rPr>
              <w:t>8</w:t>
            </w:r>
          </w:p>
        </w:tc>
      </w:tr>
      <w:tr w:rsidR="009B33F3" w:rsidRPr="00C628CE" w:rsidTr="009B33F3">
        <w:trPr>
          <w:trHeight w:val="112"/>
        </w:trPr>
        <w:tc>
          <w:tcPr>
            <w:tcW w:w="7578" w:type="dxa"/>
            <w:shd w:val="clear" w:color="auto" w:fill="CFE7CF"/>
          </w:tcPr>
          <w:p w:rsidR="00C628CE" w:rsidRPr="00C628CE" w:rsidRDefault="00C628CE" w:rsidP="00C628CE">
            <w:pPr>
              <w:autoSpaceDE w:val="0"/>
              <w:autoSpaceDN w:val="0"/>
              <w:adjustRightInd w:val="0"/>
              <w:rPr>
                <w:rFonts w:eastAsia="Calibri"/>
                <w:kern w:val="0"/>
                <w:sz w:val="22"/>
                <w:szCs w:val="22"/>
              </w:rPr>
            </w:pPr>
            <w:r w:rsidRPr="00C628CE">
              <w:rPr>
                <w:rFonts w:eastAsia="Calibri"/>
                <w:b/>
                <w:bCs/>
                <w:kern w:val="0"/>
                <w:sz w:val="22"/>
                <w:szCs w:val="22"/>
              </w:rPr>
              <w:t>Local Options Oversight Committee review of Proposals for compliance</w:t>
            </w:r>
          </w:p>
        </w:tc>
        <w:tc>
          <w:tcPr>
            <w:tcW w:w="5490" w:type="dxa"/>
            <w:shd w:val="clear" w:color="auto" w:fill="CFE7CF"/>
          </w:tcPr>
          <w:p w:rsidR="00C628CE" w:rsidRPr="00A8238E" w:rsidRDefault="006C7269" w:rsidP="00A8238E">
            <w:pPr>
              <w:autoSpaceDE w:val="0"/>
              <w:autoSpaceDN w:val="0"/>
              <w:adjustRightInd w:val="0"/>
              <w:jc w:val="center"/>
              <w:rPr>
                <w:rFonts w:eastAsia="Calibri"/>
                <w:b/>
                <w:kern w:val="0"/>
                <w:sz w:val="22"/>
                <w:szCs w:val="22"/>
              </w:rPr>
            </w:pPr>
            <w:r>
              <w:rPr>
                <w:rFonts w:eastAsia="Calibri"/>
                <w:b/>
                <w:kern w:val="0"/>
                <w:sz w:val="22"/>
                <w:szCs w:val="22"/>
              </w:rPr>
              <w:t>October 22 – 26</w:t>
            </w:r>
            <w:r w:rsidR="00C628CE" w:rsidRPr="00A8238E">
              <w:rPr>
                <w:rFonts w:eastAsia="Calibri"/>
                <w:b/>
                <w:kern w:val="0"/>
                <w:sz w:val="22"/>
                <w:szCs w:val="22"/>
              </w:rPr>
              <w:t>, 201</w:t>
            </w:r>
            <w:r>
              <w:rPr>
                <w:rFonts w:eastAsia="Calibri"/>
                <w:b/>
                <w:kern w:val="0"/>
                <w:sz w:val="22"/>
                <w:szCs w:val="22"/>
              </w:rPr>
              <w:t>8</w:t>
            </w:r>
          </w:p>
        </w:tc>
      </w:tr>
      <w:tr w:rsidR="009B33F3" w:rsidRPr="00C628CE" w:rsidTr="009B33F3">
        <w:trPr>
          <w:trHeight w:val="112"/>
        </w:trPr>
        <w:tc>
          <w:tcPr>
            <w:tcW w:w="7578" w:type="dxa"/>
            <w:shd w:val="clear" w:color="auto" w:fill="auto"/>
          </w:tcPr>
          <w:p w:rsidR="00C628CE" w:rsidRPr="00C628CE" w:rsidRDefault="00C628CE" w:rsidP="00C628CE">
            <w:pPr>
              <w:autoSpaceDE w:val="0"/>
              <w:autoSpaceDN w:val="0"/>
              <w:adjustRightInd w:val="0"/>
              <w:rPr>
                <w:rFonts w:eastAsia="Calibri"/>
                <w:kern w:val="0"/>
                <w:sz w:val="22"/>
                <w:szCs w:val="22"/>
              </w:rPr>
            </w:pPr>
            <w:r w:rsidRPr="00C628CE">
              <w:rPr>
                <w:rFonts w:eastAsia="Calibri"/>
                <w:b/>
                <w:bCs/>
                <w:kern w:val="0"/>
                <w:sz w:val="22"/>
                <w:szCs w:val="22"/>
              </w:rPr>
              <w:t xml:space="preserve">Proposal Review Teams review proposals </w:t>
            </w:r>
          </w:p>
        </w:tc>
        <w:tc>
          <w:tcPr>
            <w:tcW w:w="5490" w:type="dxa"/>
          </w:tcPr>
          <w:p w:rsidR="00C628CE" w:rsidRPr="00A8238E" w:rsidRDefault="006C7269" w:rsidP="006C7269">
            <w:pPr>
              <w:autoSpaceDE w:val="0"/>
              <w:autoSpaceDN w:val="0"/>
              <w:adjustRightInd w:val="0"/>
              <w:jc w:val="center"/>
              <w:rPr>
                <w:rFonts w:eastAsia="Calibri"/>
                <w:b/>
                <w:kern w:val="0"/>
                <w:sz w:val="22"/>
                <w:szCs w:val="22"/>
              </w:rPr>
            </w:pPr>
            <w:r>
              <w:rPr>
                <w:rFonts w:eastAsia="Calibri"/>
                <w:b/>
                <w:kern w:val="0"/>
                <w:sz w:val="22"/>
                <w:szCs w:val="22"/>
              </w:rPr>
              <w:t>October 29 – November 9</w:t>
            </w:r>
            <w:r w:rsidR="00C628CE" w:rsidRPr="00A8238E">
              <w:rPr>
                <w:rFonts w:eastAsia="Calibri"/>
                <w:b/>
                <w:kern w:val="0"/>
                <w:sz w:val="22"/>
                <w:szCs w:val="22"/>
              </w:rPr>
              <w:t>, 201</w:t>
            </w:r>
            <w:r>
              <w:rPr>
                <w:rFonts w:eastAsia="Calibri"/>
                <w:b/>
                <w:kern w:val="0"/>
                <w:sz w:val="22"/>
                <w:szCs w:val="22"/>
              </w:rPr>
              <w:t>8</w:t>
            </w:r>
          </w:p>
        </w:tc>
      </w:tr>
      <w:tr w:rsidR="009B33F3" w:rsidRPr="00C628CE" w:rsidTr="009B33F3">
        <w:trPr>
          <w:trHeight w:val="112"/>
        </w:trPr>
        <w:tc>
          <w:tcPr>
            <w:tcW w:w="7578" w:type="dxa"/>
            <w:shd w:val="clear" w:color="auto" w:fill="CFE7CF"/>
          </w:tcPr>
          <w:p w:rsidR="00C628CE" w:rsidRPr="00C628CE" w:rsidRDefault="00C628CE" w:rsidP="00C628CE">
            <w:pPr>
              <w:autoSpaceDE w:val="0"/>
              <w:autoSpaceDN w:val="0"/>
              <w:adjustRightInd w:val="0"/>
              <w:rPr>
                <w:rFonts w:eastAsia="Calibri"/>
                <w:kern w:val="0"/>
                <w:sz w:val="22"/>
                <w:szCs w:val="22"/>
              </w:rPr>
            </w:pPr>
            <w:r w:rsidRPr="00C628CE">
              <w:rPr>
                <w:rFonts w:eastAsia="Calibri"/>
                <w:b/>
                <w:bCs/>
                <w:kern w:val="0"/>
                <w:sz w:val="22"/>
                <w:szCs w:val="22"/>
              </w:rPr>
              <w:t>Proposal Review Teams meet to discuss proposals</w:t>
            </w:r>
          </w:p>
        </w:tc>
        <w:tc>
          <w:tcPr>
            <w:tcW w:w="5490" w:type="dxa"/>
            <w:shd w:val="clear" w:color="auto" w:fill="CFE7CF"/>
          </w:tcPr>
          <w:p w:rsidR="00C628CE" w:rsidRPr="00A8238E" w:rsidRDefault="00C628CE" w:rsidP="006C7269">
            <w:pPr>
              <w:autoSpaceDE w:val="0"/>
              <w:autoSpaceDN w:val="0"/>
              <w:adjustRightInd w:val="0"/>
              <w:jc w:val="center"/>
              <w:rPr>
                <w:rFonts w:eastAsia="Calibri"/>
                <w:b/>
                <w:kern w:val="0"/>
                <w:sz w:val="22"/>
                <w:szCs w:val="22"/>
              </w:rPr>
            </w:pPr>
            <w:r w:rsidRPr="00A8238E">
              <w:rPr>
                <w:rFonts w:eastAsia="Calibri"/>
                <w:b/>
                <w:kern w:val="0"/>
                <w:sz w:val="22"/>
                <w:szCs w:val="22"/>
              </w:rPr>
              <w:t xml:space="preserve">November </w:t>
            </w:r>
            <w:r w:rsidR="006C7269">
              <w:rPr>
                <w:rFonts w:eastAsia="Calibri"/>
                <w:b/>
                <w:kern w:val="0"/>
                <w:sz w:val="22"/>
                <w:szCs w:val="22"/>
              </w:rPr>
              <w:t>13 – 16, 2018</w:t>
            </w:r>
          </w:p>
        </w:tc>
      </w:tr>
      <w:tr w:rsidR="009B33F3" w:rsidRPr="00C628CE" w:rsidTr="009B33F3">
        <w:trPr>
          <w:trHeight w:val="246"/>
        </w:trPr>
        <w:tc>
          <w:tcPr>
            <w:tcW w:w="7578" w:type="dxa"/>
            <w:shd w:val="clear" w:color="auto" w:fill="auto"/>
          </w:tcPr>
          <w:p w:rsidR="00C628CE" w:rsidRPr="00C628CE" w:rsidRDefault="00C628CE" w:rsidP="00C628CE">
            <w:pPr>
              <w:autoSpaceDE w:val="0"/>
              <w:autoSpaceDN w:val="0"/>
              <w:adjustRightInd w:val="0"/>
              <w:rPr>
                <w:rFonts w:eastAsia="Calibri"/>
                <w:kern w:val="0"/>
                <w:sz w:val="22"/>
                <w:szCs w:val="22"/>
              </w:rPr>
            </w:pPr>
            <w:r w:rsidRPr="00C628CE">
              <w:rPr>
                <w:rFonts w:eastAsia="Calibri"/>
                <w:b/>
                <w:bCs/>
                <w:kern w:val="0"/>
                <w:sz w:val="22"/>
                <w:szCs w:val="22"/>
              </w:rPr>
              <w:t xml:space="preserve">LOOC School Visits and Capacity Interviews (If necessary) </w:t>
            </w:r>
          </w:p>
        </w:tc>
        <w:tc>
          <w:tcPr>
            <w:tcW w:w="5490" w:type="dxa"/>
          </w:tcPr>
          <w:p w:rsidR="00C628CE" w:rsidRPr="00A8238E" w:rsidRDefault="00C628CE" w:rsidP="006C7269">
            <w:pPr>
              <w:autoSpaceDE w:val="0"/>
              <w:autoSpaceDN w:val="0"/>
              <w:adjustRightInd w:val="0"/>
              <w:jc w:val="center"/>
              <w:rPr>
                <w:rFonts w:eastAsia="Calibri"/>
                <w:b/>
                <w:kern w:val="0"/>
                <w:sz w:val="22"/>
                <w:szCs w:val="22"/>
              </w:rPr>
            </w:pPr>
            <w:r w:rsidRPr="00A8238E">
              <w:rPr>
                <w:rFonts w:eastAsia="Calibri"/>
                <w:b/>
                <w:kern w:val="0"/>
                <w:sz w:val="22"/>
                <w:szCs w:val="22"/>
              </w:rPr>
              <w:t xml:space="preserve">December </w:t>
            </w:r>
            <w:r w:rsidR="006C7269">
              <w:rPr>
                <w:rFonts w:eastAsia="Calibri"/>
                <w:b/>
                <w:kern w:val="0"/>
                <w:sz w:val="22"/>
                <w:szCs w:val="22"/>
              </w:rPr>
              <w:t>3 – 7, 2018</w:t>
            </w:r>
          </w:p>
        </w:tc>
      </w:tr>
      <w:tr w:rsidR="009B33F3" w:rsidRPr="00C628CE" w:rsidTr="009B33F3">
        <w:trPr>
          <w:trHeight w:val="246"/>
        </w:trPr>
        <w:tc>
          <w:tcPr>
            <w:tcW w:w="7578" w:type="dxa"/>
            <w:shd w:val="clear" w:color="auto" w:fill="CFE7CF"/>
          </w:tcPr>
          <w:p w:rsidR="00C628CE" w:rsidRPr="00C628CE" w:rsidRDefault="00C628CE" w:rsidP="00C628CE">
            <w:pPr>
              <w:autoSpaceDE w:val="0"/>
              <w:autoSpaceDN w:val="0"/>
              <w:adjustRightInd w:val="0"/>
              <w:rPr>
                <w:rFonts w:eastAsia="Calibri"/>
                <w:b/>
                <w:bCs/>
                <w:kern w:val="0"/>
                <w:sz w:val="22"/>
                <w:szCs w:val="22"/>
              </w:rPr>
            </w:pPr>
            <w:r w:rsidRPr="00C628CE">
              <w:rPr>
                <w:rFonts w:eastAsia="Calibri"/>
                <w:b/>
                <w:bCs/>
                <w:kern w:val="0"/>
                <w:sz w:val="22"/>
                <w:szCs w:val="22"/>
              </w:rPr>
              <w:t>LOOC submits Proposal Review Team recommendations to Superintendent</w:t>
            </w:r>
          </w:p>
        </w:tc>
        <w:tc>
          <w:tcPr>
            <w:tcW w:w="5490" w:type="dxa"/>
            <w:shd w:val="clear" w:color="auto" w:fill="CFE7CF"/>
          </w:tcPr>
          <w:p w:rsidR="00C628CE" w:rsidRPr="00A8238E" w:rsidRDefault="00C628CE" w:rsidP="006C7269">
            <w:pPr>
              <w:autoSpaceDE w:val="0"/>
              <w:autoSpaceDN w:val="0"/>
              <w:adjustRightInd w:val="0"/>
              <w:jc w:val="center"/>
              <w:rPr>
                <w:rFonts w:eastAsia="Calibri"/>
                <w:b/>
                <w:kern w:val="0"/>
                <w:sz w:val="22"/>
                <w:szCs w:val="22"/>
              </w:rPr>
            </w:pPr>
            <w:r w:rsidRPr="00A8238E">
              <w:rPr>
                <w:rFonts w:eastAsia="Calibri"/>
                <w:b/>
                <w:kern w:val="0"/>
                <w:sz w:val="22"/>
                <w:szCs w:val="22"/>
              </w:rPr>
              <w:t xml:space="preserve">December </w:t>
            </w:r>
            <w:r w:rsidR="006C7269">
              <w:rPr>
                <w:rFonts w:eastAsia="Calibri"/>
                <w:b/>
                <w:kern w:val="0"/>
                <w:sz w:val="22"/>
                <w:szCs w:val="22"/>
              </w:rPr>
              <w:t>14, 2018</w:t>
            </w:r>
          </w:p>
        </w:tc>
      </w:tr>
      <w:tr w:rsidR="009B33F3" w:rsidRPr="00C628CE" w:rsidTr="009B33F3">
        <w:trPr>
          <w:trHeight w:val="246"/>
        </w:trPr>
        <w:tc>
          <w:tcPr>
            <w:tcW w:w="7578" w:type="dxa"/>
            <w:shd w:val="clear" w:color="auto" w:fill="FFFFFF"/>
          </w:tcPr>
          <w:p w:rsidR="00C628CE" w:rsidRPr="00C628CE" w:rsidRDefault="00C628CE" w:rsidP="00C628CE">
            <w:pPr>
              <w:autoSpaceDE w:val="0"/>
              <w:autoSpaceDN w:val="0"/>
              <w:adjustRightInd w:val="0"/>
              <w:rPr>
                <w:rFonts w:eastAsia="Calibri"/>
                <w:kern w:val="0"/>
                <w:sz w:val="22"/>
                <w:szCs w:val="22"/>
              </w:rPr>
            </w:pPr>
            <w:r w:rsidRPr="00C628CE">
              <w:rPr>
                <w:rFonts w:eastAsia="Calibri"/>
                <w:b/>
                <w:bCs/>
                <w:kern w:val="0"/>
                <w:sz w:val="22"/>
                <w:szCs w:val="22"/>
              </w:rPr>
              <w:t xml:space="preserve">Superintendent Releases Decision </w:t>
            </w:r>
          </w:p>
        </w:tc>
        <w:tc>
          <w:tcPr>
            <w:tcW w:w="5490" w:type="dxa"/>
            <w:shd w:val="clear" w:color="auto" w:fill="FFFFFF"/>
          </w:tcPr>
          <w:p w:rsidR="00C628CE" w:rsidRPr="00A8238E" w:rsidRDefault="00C26C34" w:rsidP="006C7269">
            <w:pPr>
              <w:autoSpaceDE w:val="0"/>
              <w:autoSpaceDN w:val="0"/>
              <w:adjustRightInd w:val="0"/>
              <w:jc w:val="center"/>
              <w:rPr>
                <w:rFonts w:eastAsia="Calibri"/>
                <w:b/>
                <w:kern w:val="0"/>
                <w:sz w:val="22"/>
                <w:szCs w:val="22"/>
              </w:rPr>
            </w:pPr>
            <w:r w:rsidRPr="00A8238E">
              <w:rPr>
                <w:rFonts w:eastAsia="Calibri"/>
                <w:b/>
                <w:kern w:val="0"/>
                <w:sz w:val="22"/>
                <w:szCs w:val="22"/>
              </w:rPr>
              <w:t xml:space="preserve">December </w:t>
            </w:r>
            <w:r w:rsidR="006C7269">
              <w:rPr>
                <w:rFonts w:eastAsia="Calibri"/>
                <w:b/>
                <w:kern w:val="0"/>
                <w:sz w:val="22"/>
                <w:szCs w:val="22"/>
              </w:rPr>
              <w:t>21, 2018</w:t>
            </w:r>
          </w:p>
        </w:tc>
      </w:tr>
      <w:tr w:rsidR="009B33F3" w:rsidRPr="00C628CE" w:rsidTr="009B33F3">
        <w:trPr>
          <w:trHeight w:val="241"/>
        </w:trPr>
        <w:tc>
          <w:tcPr>
            <w:tcW w:w="7578" w:type="dxa"/>
            <w:shd w:val="clear" w:color="auto" w:fill="CFE7CF"/>
          </w:tcPr>
          <w:p w:rsidR="00C628CE" w:rsidRPr="00C628CE" w:rsidRDefault="00C628CE" w:rsidP="00C628CE">
            <w:pPr>
              <w:autoSpaceDE w:val="0"/>
              <w:autoSpaceDN w:val="0"/>
              <w:adjustRightInd w:val="0"/>
              <w:rPr>
                <w:rFonts w:eastAsia="Calibri"/>
                <w:kern w:val="0"/>
                <w:sz w:val="22"/>
                <w:szCs w:val="22"/>
              </w:rPr>
            </w:pPr>
            <w:r w:rsidRPr="00C628CE">
              <w:rPr>
                <w:rFonts w:eastAsia="Calibri"/>
                <w:b/>
                <w:bCs/>
                <w:kern w:val="0"/>
                <w:sz w:val="22"/>
                <w:szCs w:val="22"/>
              </w:rPr>
              <w:t>Re-write Period, if warranted</w:t>
            </w:r>
          </w:p>
        </w:tc>
        <w:tc>
          <w:tcPr>
            <w:tcW w:w="5490" w:type="dxa"/>
            <w:shd w:val="clear" w:color="auto" w:fill="CFE7CF"/>
          </w:tcPr>
          <w:p w:rsidR="00C628CE" w:rsidRPr="00A8238E" w:rsidRDefault="00C628CE" w:rsidP="006C7269">
            <w:pPr>
              <w:autoSpaceDE w:val="0"/>
              <w:autoSpaceDN w:val="0"/>
              <w:adjustRightInd w:val="0"/>
              <w:jc w:val="center"/>
              <w:rPr>
                <w:rFonts w:eastAsia="Calibri"/>
                <w:b/>
                <w:kern w:val="0"/>
                <w:sz w:val="22"/>
                <w:szCs w:val="22"/>
              </w:rPr>
            </w:pPr>
            <w:r w:rsidRPr="00A8238E">
              <w:rPr>
                <w:rFonts w:eastAsia="Calibri"/>
                <w:b/>
                <w:kern w:val="0"/>
                <w:sz w:val="22"/>
                <w:szCs w:val="22"/>
              </w:rPr>
              <w:t xml:space="preserve">December </w:t>
            </w:r>
            <w:r w:rsidR="006C7269">
              <w:rPr>
                <w:rFonts w:eastAsia="Calibri"/>
                <w:b/>
                <w:kern w:val="0"/>
                <w:sz w:val="22"/>
                <w:szCs w:val="22"/>
              </w:rPr>
              <w:t>21, 2018 – January 18, 2019</w:t>
            </w:r>
          </w:p>
        </w:tc>
      </w:tr>
      <w:tr w:rsidR="009B33F3" w:rsidRPr="00C628CE" w:rsidTr="009B33F3">
        <w:trPr>
          <w:trHeight w:val="241"/>
        </w:trPr>
        <w:tc>
          <w:tcPr>
            <w:tcW w:w="7578" w:type="dxa"/>
            <w:shd w:val="clear" w:color="auto" w:fill="auto"/>
          </w:tcPr>
          <w:p w:rsidR="00C628CE" w:rsidRPr="00C628CE" w:rsidRDefault="00C628CE" w:rsidP="00C628CE">
            <w:pPr>
              <w:autoSpaceDE w:val="0"/>
              <w:autoSpaceDN w:val="0"/>
              <w:adjustRightInd w:val="0"/>
              <w:rPr>
                <w:rFonts w:eastAsia="Calibri"/>
                <w:kern w:val="0"/>
                <w:sz w:val="22"/>
                <w:szCs w:val="22"/>
              </w:rPr>
            </w:pPr>
            <w:r w:rsidRPr="00C628CE">
              <w:rPr>
                <w:rFonts w:eastAsia="Calibri"/>
                <w:b/>
                <w:bCs/>
                <w:kern w:val="0"/>
                <w:sz w:val="22"/>
                <w:szCs w:val="22"/>
              </w:rPr>
              <w:t>Approved proposals will be posted on the LOOC and ESBMM websites</w:t>
            </w:r>
          </w:p>
        </w:tc>
        <w:tc>
          <w:tcPr>
            <w:tcW w:w="5490" w:type="dxa"/>
            <w:shd w:val="clear" w:color="auto" w:fill="auto"/>
          </w:tcPr>
          <w:p w:rsidR="00C628CE" w:rsidRPr="00A8238E" w:rsidRDefault="00C26C34" w:rsidP="006C7269">
            <w:pPr>
              <w:autoSpaceDE w:val="0"/>
              <w:autoSpaceDN w:val="0"/>
              <w:adjustRightInd w:val="0"/>
              <w:jc w:val="center"/>
              <w:rPr>
                <w:rFonts w:eastAsia="Calibri"/>
                <w:b/>
                <w:kern w:val="0"/>
                <w:sz w:val="22"/>
                <w:szCs w:val="22"/>
              </w:rPr>
            </w:pPr>
            <w:r w:rsidRPr="00A8238E">
              <w:rPr>
                <w:rFonts w:eastAsia="Calibri"/>
                <w:b/>
                <w:kern w:val="0"/>
                <w:sz w:val="22"/>
                <w:szCs w:val="22"/>
              </w:rPr>
              <w:t xml:space="preserve">Beginning December </w:t>
            </w:r>
            <w:r w:rsidR="006C7269">
              <w:rPr>
                <w:rFonts w:eastAsia="Calibri"/>
                <w:b/>
                <w:kern w:val="0"/>
                <w:sz w:val="22"/>
                <w:szCs w:val="22"/>
              </w:rPr>
              <w:t>21, 2018</w:t>
            </w:r>
          </w:p>
        </w:tc>
      </w:tr>
    </w:tbl>
    <w:p w:rsidR="00C93546" w:rsidRDefault="00C93546" w:rsidP="00C628CE">
      <w:pPr>
        <w:jc w:val="both"/>
        <w:rPr>
          <w:rFonts w:eastAsia="Calibri"/>
          <w:color w:val="auto"/>
          <w:kern w:val="0"/>
          <w:sz w:val="22"/>
          <w:szCs w:val="22"/>
        </w:rPr>
      </w:pPr>
    </w:p>
    <w:p w:rsidR="00C628CE" w:rsidRPr="00C628CE" w:rsidRDefault="00FE4EB1" w:rsidP="00C628CE">
      <w:pPr>
        <w:jc w:val="both"/>
        <w:rPr>
          <w:rFonts w:eastAsia="Calibri"/>
          <w:b/>
          <w:color w:val="4F81BD"/>
          <w:kern w:val="0"/>
          <w:sz w:val="36"/>
          <w:szCs w:val="36"/>
        </w:rPr>
      </w:pPr>
      <w:r>
        <w:rPr>
          <w:rFonts w:eastAsia="Calibri"/>
          <w:color w:val="auto"/>
          <w:kern w:val="0"/>
          <w:sz w:val="22"/>
          <w:szCs w:val="22"/>
        </w:rPr>
        <w:t>Note:</w:t>
      </w:r>
      <w:r w:rsidR="00C628CE" w:rsidRPr="00C628CE">
        <w:rPr>
          <w:rFonts w:eastAsia="Calibri"/>
          <w:color w:val="auto"/>
          <w:kern w:val="0"/>
          <w:sz w:val="22"/>
          <w:szCs w:val="22"/>
        </w:rPr>
        <w:t xml:space="preserve"> Staff approval must be evidenced by a vote of support from 67% of UTLA bargaining unit members who work 50% or more time at the school site</w:t>
      </w:r>
      <w:r>
        <w:rPr>
          <w:rFonts w:eastAsia="Calibri"/>
          <w:color w:val="auto"/>
          <w:kern w:val="0"/>
          <w:sz w:val="22"/>
          <w:szCs w:val="22"/>
        </w:rPr>
        <w:t xml:space="preserve">. </w:t>
      </w:r>
      <w:r w:rsidR="00C628CE" w:rsidRPr="00C628CE">
        <w:rPr>
          <w:rFonts w:eastAsia="Calibri"/>
          <w:color w:val="auto"/>
          <w:kern w:val="0"/>
          <w:sz w:val="22"/>
          <w:szCs w:val="22"/>
        </w:rPr>
        <w:t>The UTLA vote shall be conducted by confidential double envelope ballot by the chapter chair/designee. The principal and chapter chair shall count the ballots. This voting process is open and observers are welcome.</w:t>
      </w:r>
      <w:r>
        <w:rPr>
          <w:rFonts w:eastAsia="Calibri"/>
          <w:color w:val="auto"/>
          <w:kern w:val="0"/>
          <w:sz w:val="22"/>
          <w:szCs w:val="22"/>
        </w:rPr>
        <w:t xml:space="preserve">  The school must also</w:t>
      </w:r>
      <w:r w:rsidRPr="00C628CE">
        <w:rPr>
          <w:rFonts w:eastAsia="Calibri"/>
          <w:color w:val="auto"/>
          <w:kern w:val="0"/>
          <w:sz w:val="22"/>
          <w:szCs w:val="22"/>
        </w:rPr>
        <w:t xml:space="preserve"> demonstrate engagement from classified staff and parents in support of the proposal.</w:t>
      </w:r>
    </w:p>
    <w:p w:rsidR="00F14E5B" w:rsidRDefault="00C628CE" w:rsidP="00C628CE">
      <w:pPr>
        <w:rPr>
          <w:rFonts w:eastAsia="Calibri"/>
          <w:b/>
          <w:color w:val="4F81BD"/>
          <w:kern w:val="0"/>
          <w:sz w:val="36"/>
          <w:szCs w:val="36"/>
        </w:rPr>
      </w:pPr>
      <w:r w:rsidRPr="00C628CE">
        <w:rPr>
          <w:rFonts w:eastAsia="Calibri"/>
          <w:b/>
          <w:color w:val="4F81BD"/>
          <w:kern w:val="0"/>
          <w:sz w:val="36"/>
          <w:szCs w:val="36"/>
        </w:rPr>
        <w:br w:type="page"/>
      </w:r>
    </w:p>
    <w:p w:rsidR="00C628CE" w:rsidRPr="00C628CE" w:rsidRDefault="00C628CE" w:rsidP="00C628CE">
      <w:pPr>
        <w:rPr>
          <w:rFonts w:eastAsia="Calibri"/>
          <w:b/>
          <w:color w:val="4F81BD"/>
          <w:kern w:val="0"/>
          <w:sz w:val="36"/>
          <w:szCs w:val="36"/>
        </w:rPr>
      </w:pPr>
      <w:r w:rsidRPr="00C628CE">
        <w:rPr>
          <w:rFonts w:eastAsia="Calibri"/>
          <w:b/>
          <w:color w:val="5BAD5B"/>
          <w:kern w:val="0"/>
          <w:sz w:val="36"/>
          <w:szCs w:val="36"/>
        </w:rPr>
        <w:lastRenderedPageBreak/>
        <w:t>PROPOSAL GUIDELINES AND REQUIREMENTS</w:t>
      </w:r>
    </w:p>
    <w:p w:rsidR="00C628CE" w:rsidRPr="00C628CE" w:rsidRDefault="00C628CE" w:rsidP="00C628CE">
      <w:pPr>
        <w:numPr>
          <w:ilvl w:val="0"/>
          <w:numId w:val="4"/>
        </w:numPr>
        <w:spacing w:after="200" w:line="276" w:lineRule="auto"/>
        <w:ind w:left="360"/>
        <w:contextualSpacing/>
        <w:jc w:val="both"/>
        <w:rPr>
          <w:color w:val="auto"/>
          <w:kern w:val="0"/>
          <w:sz w:val="22"/>
          <w:szCs w:val="22"/>
        </w:rPr>
      </w:pPr>
      <w:r w:rsidRPr="00C628CE">
        <w:rPr>
          <w:color w:val="auto"/>
          <w:kern w:val="0"/>
          <w:sz w:val="22"/>
          <w:szCs w:val="22"/>
        </w:rPr>
        <w:t xml:space="preserve">Submit your </w:t>
      </w:r>
      <w:r w:rsidRPr="00C628CE">
        <w:rPr>
          <w:b/>
          <w:color w:val="auto"/>
          <w:kern w:val="0"/>
          <w:sz w:val="22"/>
          <w:szCs w:val="22"/>
        </w:rPr>
        <w:t>Letter of Intent</w:t>
      </w:r>
      <w:r w:rsidRPr="00C628CE">
        <w:rPr>
          <w:color w:val="auto"/>
          <w:kern w:val="0"/>
          <w:sz w:val="22"/>
          <w:szCs w:val="22"/>
        </w:rPr>
        <w:t xml:space="preserve"> via email to </w:t>
      </w:r>
      <w:hyperlink r:id="rId9" w:history="1">
        <w:r w:rsidRPr="001C2142">
          <w:rPr>
            <w:color w:val="0000FF"/>
            <w:kern w:val="0"/>
            <w:sz w:val="22"/>
            <w:szCs w:val="22"/>
            <w:u w:val="single"/>
          </w:rPr>
          <w:t>LOOC@lausd.net</w:t>
        </w:r>
      </w:hyperlink>
      <w:r w:rsidRPr="00C628CE">
        <w:rPr>
          <w:color w:val="auto"/>
          <w:kern w:val="0"/>
          <w:sz w:val="22"/>
          <w:szCs w:val="22"/>
        </w:rPr>
        <w:t xml:space="preserve"> no later than </w:t>
      </w:r>
      <w:r w:rsidRPr="00C628CE">
        <w:rPr>
          <w:b/>
          <w:color w:val="auto"/>
          <w:kern w:val="0"/>
          <w:sz w:val="22"/>
          <w:szCs w:val="22"/>
          <w:u w:val="single"/>
        </w:rPr>
        <w:t>5:00 p.m. on T</w:t>
      </w:r>
      <w:r w:rsidR="00327FEC">
        <w:rPr>
          <w:b/>
          <w:color w:val="auto"/>
          <w:kern w:val="0"/>
          <w:sz w:val="22"/>
          <w:szCs w:val="22"/>
          <w:u w:val="single"/>
        </w:rPr>
        <w:t>hursday</w:t>
      </w:r>
      <w:r w:rsidRPr="00C628CE">
        <w:rPr>
          <w:b/>
          <w:color w:val="auto"/>
          <w:kern w:val="0"/>
          <w:sz w:val="22"/>
          <w:szCs w:val="22"/>
          <w:u w:val="single"/>
        </w:rPr>
        <w:t xml:space="preserve">, September </w:t>
      </w:r>
      <w:r w:rsidR="009B33F3">
        <w:rPr>
          <w:b/>
          <w:color w:val="auto"/>
          <w:kern w:val="0"/>
          <w:sz w:val="22"/>
          <w:szCs w:val="22"/>
          <w:u w:val="single"/>
        </w:rPr>
        <w:t>6, 2018</w:t>
      </w:r>
      <w:r w:rsidRPr="00C628CE">
        <w:rPr>
          <w:color w:val="auto"/>
          <w:kern w:val="0"/>
          <w:sz w:val="22"/>
          <w:szCs w:val="22"/>
        </w:rPr>
        <w:t xml:space="preserve">. You will receive an email from a representative of the LOOC confirming receipt of your application.  You must submit the Letter of Intent in order to be eligible to submit a proposal by October </w:t>
      </w:r>
      <w:r w:rsidR="009B33F3">
        <w:rPr>
          <w:color w:val="auto"/>
          <w:kern w:val="0"/>
          <w:sz w:val="22"/>
          <w:szCs w:val="22"/>
        </w:rPr>
        <w:t>19, 2018.</w:t>
      </w:r>
      <w:r w:rsidRPr="00C628CE">
        <w:rPr>
          <w:b/>
          <w:color w:val="auto"/>
          <w:kern w:val="0"/>
          <w:sz w:val="22"/>
          <w:szCs w:val="22"/>
        </w:rPr>
        <w:t xml:space="preserve"> </w:t>
      </w:r>
    </w:p>
    <w:p w:rsidR="00C628CE" w:rsidRPr="00C628CE" w:rsidRDefault="00C628CE" w:rsidP="00C628CE">
      <w:pPr>
        <w:contextualSpacing/>
        <w:jc w:val="both"/>
        <w:rPr>
          <w:color w:val="auto"/>
          <w:kern w:val="0"/>
          <w:sz w:val="22"/>
          <w:szCs w:val="22"/>
        </w:rPr>
      </w:pPr>
    </w:p>
    <w:p w:rsidR="00C628CE" w:rsidRPr="00C628CE" w:rsidRDefault="00C628CE" w:rsidP="00C628CE">
      <w:pPr>
        <w:numPr>
          <w:ilvl w:val="0"/>
          <w:numId w:val="4"/>
        </w:numPr>
        <w:spacing w:after="200" w:line="276" w:lineRule="auto"/>
        <w:ind w:left="360"/>
        <w:contextualSpacing/>
        <w:jc w:val="both"/>
        <w:rPr>
          <w:rFonts w:eastAsia="Calibri"/>
          <w:color w:val="auto"/>
          <w:kern w:val="0"/>
          <w:sz w:val="22"/>
          <w:szCs w:val="22"/>
        </w:rPr>
      </w:pPr>
      <w:r w:rsidRPr="00C628CE">
        <w:rPr>
          <w:rFonts w:eastAsia="Calibri"/>
          <w:color w:val="auto"/>
          <w:kern w:val="0"/>
          <w:sz w:val="22"/>
          <w:szCs w:val="22"/>
        </w:rPr>
        <w:t xml:space="preserve">Proposal should be single-spaced, at least 11-point Times New Roman font with 1 inch margins on all sides and </w:t>
      </w:r>
      <w:r w:rsidRPr="00C628CE">
        <w:rPr>
          <w:rFonts w:eastAsia="Calibri"/>
          <w:b/>
          <w:color w:val="auto"/>
          <w:kern w:val="0"/>
          <w:sz w:val="22"/>
          <w:szCs w:val="22"/>
          <w:u w:val="single"/>
        </w:rPr>
        <w:t>no longer than 30 pages</w:t>
      </w:r>
      <w:r w:rsidRPr="00C628CE">
        <w:rPr>
          <w:rFonts w:eastAsia="Calibri"/>
          <w:color w:val="auto"/>
          <w:kern w:val="0"/>
          <w:sz w:val="22"/>
          <w:szCs w:val="22"/>
        </w:rPr>
        <w:t xml:space="preserve">.  Neither the aforementioned rules nor the page limit apply to the attachments.  </w:t>
      </w:r>
    </w:p>
    <w:p w:rsidR="00C628CE" w:rsidRPr="00C628CE" w:rsidRDefault="00C628CE" w:rsidP="00C628CE">
      <w:pPr>
        <w:ind w:left="360"/>
        <w:jc w:val="both"/>
        <w:rPr>
          <w:rFonts w:eastAsia="Calibri"/>
          <w:color w:val="auto"/>
          <w:kern w:val="0"/>
          <w:sz w:val="22"/>
          <w:szCs w:val="22"/>
        </w:rPr>
      </w:pPr>
    </w:p>
    <w:p w:rsidR="00C628CE" w:rsidRPr="00C628CE" w:rsidRDefault="00C628CE" w:rsidP="00C628CE">
      <w:pPr>
        <w:numPr>
          <w:ilvl w:val="0"/>
          <w:numId w:val="4"/>
        </w:numPr>
        <w:spacing w:after="200" w:line="276" w:lineRule="auto"/>
        <w:ind w:left="360"/>
        <w:contextualSpacing/>
        <w:jc w:val="both"/>
        <w:rPr>
          <w:rFonts w:eastAsia="Calibri"/>
          <w:color w:val="auto"/>
          <w:kern w:val="0"/>
          <w:sz w:val="22"/>
          <w:szCs w:val="22"/>
        </w:rPr>
      </w:pPr>
      <w:r w:rsidRPr="00C628CE">
        <w:rPr>
          <w:rFonts w:eastAsia="Calibri"/>
          <w:color w:val="auto"/>
          <w:kern w:val="0"/>
          <w:sz w:val="22"/>
          <w:szCs w:val="22"/>
        </w:rPr>
        <w:t>Completed</w:t>
      </w:r>
      <w:r w:rsidRPr="00C628CE">
        <w:rPr>
          <w:rFonts w:eastAsia="Calibri"/>
          <w:b/>
          <w:color w:val="auto"/>
          <w:kern w:val="0"/>
          <w:sz w:val="22"/>
          <w:szCs w:val="22"/>
        </w:rPr>
        <w:t xml:space="preserve"> Proposals </w:t>
      </w:r>
      <w:r w:rsidRPr="00C628CE">
        <w:rPr>
          <w:rFonts w:eastAsia="Calibri"/>
          <w:color w:val="auto"/>
          <w:kern w:val="0"/>
          <w:sz w:val="22"/>
          <w:szCs w:val="22"/>
        </w:rPr>
        <w:t xml:space="preserve">are due no later than </w:t>
      </w:r>
      <w:r w:rsidR="00327FEC">
        <w:rPr>
          <w:rFonts w:eastAsia="Calibri"/>
          <w:b/>
          <w:color w:val="auto"/>
          <w:kern w:val="0"/>
          <w:sz w:val="22"/>
          <w:szCs w:val="22"/>
          <w:u w:val="single"/>
        </w:rPr>
        <w:t xml:space="preserve">noon on </w:t>
      </w:r>
      <w:r w:rsidR="00FD3400">
        <w:rPr>
          <w:rFonts w:eastAsia="Calibri"/>
          <w:b/>
          <w:color w:val="auto"/>
          <w:kern w:val="0"/>
          <w:sz w:val="22"/>
          <w:szCs w:val="22"/>
          <w:u w:val="single"/>
        </w:rPr>
        <w:t>Friday</w:t>
      </w:r>
      <w:r w:rsidRPr="00C628CE">
        <w:rPr>
          <w:rFonts w:eastAsia="Calibri"/>
          <w:b/>
          <w:color w:val="auto"/>
          <w:kern w:val="0"/>
          <w:sz w:val="22"/>
          <w:szCs w:val="22"/>
          <w:u w:val="single"/>
        </w:rPr>
        <w:t xml:space="preserve">, October </w:t>
      </w:r>
      <w:r w:rsidR="00FD3400">
        <w:rPr>
          <w:rFonts w:eastAsia="Calibri"/>
          <w:b/>
          <w:color w:val="auto"/>
          <w:kern w:val="0"/>
          <w:sz w:val="22"/>
          <w:szCs w:val="22"/>
          <w:u w:val="single"/>
        </w:rPr>
        <w:t>19, 2018</w:t>
      </w:r>
      <w:r w:rsidRPr="00C628CE">
        <w:rPr>
          <w:rFonts w:eastAsia="Calibri"/>
          <w:b/>
          <w:color w:val="auto"/>
          <w:kern w:val="0"/>
          <w:sz w:val="22"/>
          <w:szCs w:val="22"/>
          <w:u w:val="single"/>
        </w:rPr>
        <w:t xml:space="preserve"> and should be submitted via email to </w:t>
      </w:r>
      <w:hyperlink r:id="rId10" w:history="1">
        <w:r w:rsidRPr="001C2142">
          <w:rPr>
            <w:rFonts w:eastAsia="Calibri"/>
            <w:color w:val="0000FF"/>
            <w:kern w:val="0"/>
            <w:sz w:val="22"/>
            <w:szCs w:val="22"/>
            <w:u w:val="single"/>
          </w:rPr>
          <w:t>LOOC@lausd.net</w:t>
        </w:r>
      </w:hyperlink>
      <w:r w:rsidRPr="001C2142">
        <w:rPr>
          <w:rFonts w:eastAsia="Calibri"/>
          <w:color w:val="auto"/>
          <w:kern w:val="0"/>
          <w:sz w:val="22"/>
          <w:szCs w:val="22"/>
        </w:rPr>
        <w:t>.</w:t>
      </w:r>
      <w:r w:rsidRPr="00C628CE">
        <w:rPr>
          <w:rFonts w:eastAsia="Calibri"/>
          <w:color w:val="auto"/>
          <w:kern w:val="0"/>
          <w:sz w:val="22"/>
          <w:szCs w:val="22"/>
        </w:rPr>
        <w:t xml:space="preserve">  You will receive an email from a representative of the Local Options Oversight Committee confirming receipt of your application.  </w:t>
      </w:r>
    </w:p>
    <w:p w:rsidR="00C628CE" w:rsidRPr="00C628CE" w:rsidRDefault="00C628CE" w:rsidP="00C628CE">
      <w:pPr>
        <w:contextualSpacing/>
        <w:jc w:val="both"/>
        <w:rPr>
          <w:rFonts w:eastAsia="Calibri"/>
          <w:color w:val="auto"/>
          <w:kern w:val="0"/>
          <w:sz w:val="22"/>
          <w:szCs w:val="22"/>
        </w:rPr>
      </w:pPr>
    </w:p>
    <w:p w:rsidR="00C628CE" w:rsidRPr="00C628CE" w:rsidRDefault="00C628CE" w:rsidP="00C628CE">
      <w:pPr>
        <w:numPr>
          <w:ilvl w:val="0"/>
          <w:numId w:val="4"/>
        </w:numPr>
        <w:spacing w:after="200" w:line="276" w:lineRule="auto"/>
        <w:ind w:left="360"/>
        <w:contextualSpacing/>
        <w:jc w:val="both"/>
        <w:rPr>
          <w:rFonts w:eastAsia="Calibri"/>
          <w:color w:val="auto"/>
          <w:kern w:val="0"/>
          <w:sz w:val="22"/>
          <w:szCs w:val="22"/>
        </w:rPr>
      </w:pPr>
      <w:r w:rsidRPr="00C628CE">
        <w:rPr>
          <w:rFonts w:eastAsia="Calibri"/>
          <w:color w:val="auto"/>
          <w:kern w:val="0"/>
          <w:sz w:val="22"/>
          <w:szCs w:val="22"/>
        </w:rPr>
        <w:t xml:space="preserve">The proposal and attachments should be submitted as </w:t>
      </w:r>
      <w:r w:rsidRPr="00C628CE">
        <w:rPr>
          <w:rFonts w:eastAsia="Calibri"/>
          <w:b/>
          <w:color w:val="auto"/>
          <w:kern w:val="0"/>
          <w:sz w:val="22"/>
          <w:szCs w:val="22"/>
          <w:u w:val="single"/>
        </w:rPr>
        <w:t>two separate PDF documents</w:t>
      </w:r>
      <w:r w:rsidRPr="00C628CE">
        <w:rPr>
          <w:rFonts w:eastAsia="Calibri"/>
          <w:color w:val="auto"/>
          <w:kern w:val="0"/>
          <w:sz w:val="22"/>
          <w:szCs w:val="22"/>
        </w:rPr>
        <w:t>.  Do not submit Word files.  The proposal should be submitted using t</w:t>
      </w:r>
      <w:r w:rsidR="00FD3400">
        <w:rPr>
          <w:rFonts w:eastAsia="Calibri"/>
          <w:color w:val="auto"/>
          <w:kern w:val="0"/>
          <w:sz w:val="22"/>
          <w:szCs w:val="22"/>
        </w:rPr>
        <w:t xml:space="preserve">he following naming convention: </w:t>
      </w:r>
      <w:proofErr w:type="spellStart"/>
      <w:r w:rsidRPr="00C628CE">
        <w:rPr>
          <w:rFonts w:eastAsia="Calibri"/>
          <w:bCs/>
          <w:color w:val="auto"/>
          <w:kern w:val="0"/>
          <w:sz w:val="22"/>
          <w:szCs w:val="22"/>
        </w:rPr>
        <w:t>SchoolName_SchoolModel</w:t>
      </w:r>
      <w:proofErr w:type="spellEnd"/>
      <w:r w:rsidRPr="00C628CE">
        <w:rPr>
          <w:rFonts w:eastAsia="Calibri"/>
          <w:bCs/>
          <w:color w:val="auto"/>
          <w:kern w:val="0"/>
          <w:sz w:val="22"/>
          <w:szCs w:val="22"/>
        </w:rPr>
        <w:t>. (Example: BeaudryHighSchool_ESBMM1, and BeaudryHighSchool_ESBMM2).</w:t>
      </w:r>
    </w:p>
    <w:p w:rsidR="00C628CE" w:rsidRPr="00C628CE" w:rsidRDefault="00C628CE" w:rsidP="00C628CE">
      <w:pPr>
        <w:spacing w:after="200" w:line="276" w:lineRule="auto"/>
        <w:ind w:left="720"/>
        <w:contextualSpacing/>
        <w:rPr>
          <w:color w:val="auto"/>
          <w:kern w:val="0"/>
          <w:sz w:val="22"/>
          <w:szCs w:val="22"/>
        </w:rPr>
      </w:pPr>
    </w:p>
    <w:p w:rsidR="00C628CE" w:rsidRPr="00C628CE" w:rsidRDefault="00C628CE" w:rsidP="00C628CE">
      <w:pPr>
        <w:numPr>
          <w:ilvl w:val="0"/>
          <w:numId w:val="4"/>
        </w:numPr>
        <w:spacing w:after="200" w:line="276" w:lineRule="auto"/>
        <w:ind w:left="360"/>
        <w:contextualSpacing/>
        <w:jc w:val="both"/>
        <w:rPr>
          <w:rFonts w:eastAsia="Calibri"/>
          <w:color w:val="auto"/>
          <w:kern w:val="0"/>
          <w:sz w:val="22"/>
          <w:szCs w:val="22"/>
        </w:rPr>
      </w:pPr>
      <w:r w:rsidRPr="00C628CE">
        <w:rPr>
          <w:rFonts w:eastAsia="Calibri"/>
          <w:color w:val="auto"/>
          <w:kern w:val="0"/>
          <w:sz w:val="22"/>
          <w:szCs w:val="22"/>
        </w:rPr>
        <w:t xml:space="preserve">Include a Table of Contents and clearly label all pages with page numbers and appendix labels where applicable. </w:t>
      </w:r>
    </w:p>
    <w:p w:rsidR="00C628CE" w:rsidRPr="00C628CE" w:rsidRDefault="00C628CE" w:rsidP="00C628CE">
      <w:pPr>
        <w:contextualSpacing/>
        <w:jc w:val="both"/>
        <w:rPr>
          <w:rFonts w:eastAsia="Calibri"/>
          <w:color w:val="auto"/>
          <w:kern w:val="0"/>
          <w:sz w:val="22"/>
          <w:szCs w:val="22"/>
        </w:rPr>
      </w:pPr>
    </w:p>
    <w:p w:rsidR="00C628CE" w:rsidRPr="00C628CE" w:rsidRDefault="00C628CE" w:rsidP="00C628CE">
      <w:pPr>
        <w:numPr>
          <w:ilvl w:val="0"/>
          <w:numId w:val="4"/>
        </w:numPr>
        <w:spacing w:after="200" w:line="276" w:lineRule="auto"/>
        <w:ind w:left="360"/>
        <w:contextualSpacing/>
        <w:jc w:val="both"/>
        <w:rPr>
          <w:rFonts w:eastAsia="Calibri"/>
          <w:color w:val="auto"/>
          <w:kern w:val="0"/>
          <w:sz w:val="22"/>
          <w:szCs w:val="22"/>
        </w:rPr>
      </w:pPr>
      <w:r w:rsidRPr="00C628CE">
        <w:rPr>
          <w:rFonts w:eastAsia="Calibri"/>
          <w:color w:val="auto"/>
          <w:kern w:val="0"/>
          <w:sz w:val="22"/>
          <w:szCs w:val="22"/>
        </w:rPr>
        <w:t>Please refer to the chart below for more details.</w:t>
      </w:r>
    </w:p>
    <w:p w:rsidR="00C628CE" w:rsidRPr="00C628CE" w:rsidRDefault="00C628CE" w:rsidP="00C628CE">
      <w:pPr>
        <w:contextualSpacing/>
        <w:jc w:val="both"/>
        <w:rPr>
          <w:rFonts w:eastAsia="Calibri"/>
          <w:color w:val="auto"/>
          <w:kern w:val="0"/>
          <w:sz w:val="22"/>
          <w:szCs w:val="22"/>
        </w:rPr>
      </w:pPr>
    </w:p>
    <w:tbl>
      <w:tblPr>
        <w:tblW w:w="8608" w:type="dxa"/>
        <w:tblInd w:w="2480" w:type="dxa"/>
        <w:tblBorders>
          <w:top w:val="single" w:sz="4" w:space="0" w:color="5BAD5B"/>
          <w:left w:val="single" w:sz="4" w:space="0" w:color="5BAD5B"/>
          <w:bottom w:val="single" w:sz="4" w:space="0" w:color="5BAD5B"/>
          <w:right w:val="single" w:sz="4" w:space="0" w:color="5BAD5B"/>
          <w:insideH w:val="single" w:sz="4" w:space="0" w:color="5BAD5B"/>
          <w:insideV w:val="single" w:sz="4" w:space="0" w:color="5BAD5B"/>
        </w:tblBorders>
        <w:tblLook w:val="04A0" w:firstRow="1" w:lastRow="0" w:firstColumn="1" w:lastColumn="0" w:noHBand="0" w:noVBand="1"/>
      </w:tblPr>
      <w:tblGrid>
        <w:gridCol w:w="1350"/>
        <w:gridCol w:w="7258"/>
      </w:tblGrid>
      <w:tr w:rsidR="00C628CE" w:rsidRPr="00C628CE" w:rsidTr="00327FEC">
        <w:tc>
          <w:tcPr>
            <w:tcW w:w="1350" w:type="dxa"/>
            <w:shd w:val="clear" w:color="auto" w:fill="FFFFFF"/>
          </w:tcPr>
          <w:p w:rsidR="00C628CE" w:rsidRPr="00C628CE" w:rsidRDefault="00C628CE" w:rsidP="00C628CE">
            <w:pPr>
              <w:spacing w:after="200" w:line="276" w:lineRule="auto"/>
              <w:contextualSpacing/>
              <w:jc w:val="both"/>
              <w:rPr>
                <w:b/>
                <w:kern w:val="0"/>
              </w:rPr>
            </w:pPr>
          </w:p>
        </w:tc>
        <w:tc>
          <w:tcPr>
            <w:tcW w:w="7258" w:type="dxa"/>
            <w:shd w:val="clear" w:color="auto" w:fill="FFFFFF"/>
          </w:tcPr>
          <w:p w:rsidR="00C628CE" w:rsidRPr="00C628CE" w:rsidRDefault="00C628CE" w:rsidP="00C628CE">
            <w:pPr>
              <w:contextualSpacing/>
              <w:jc w:val="center"/>
              <w:rPr>
                <w:b/>
                <w:kern w:val="0"/>
              </w:rPr>
            </w:pPr>
            <w:r w:rsidRPr="00C628CE">
              <w:rPr>
                <w:b/>
                <w:kern w:val="0"/>
              </w:rPr>
              <w:t>ESBMM Schools</w:t>
            </w:r>
          </w:p>
        </w:tc>
      </w:tr>
      <w:tr w:rsidR="00C628CE" w:rsidRPr="00C628CE" w:rsidTr="00327FEC">
        <w:tc>
          <w:tcPr>
            <w:tcW w:w="1350" w:type="dxa"/>
            <w:shd w:val="clear" w:color="auto" w:fill="FFFFFF"/>
          </w:tcPr>
          <w:p w:rsidR="00C628CE" w:rsidRPr="00C628CE" w:rsidRDefault="00C628CE" w:rsidP="00C628CE">
            <w:pPr>
              <w:spacing w:after="200" w:line="276" w:lineRule="auto"/>
              <w:contextualSpacing/>
              <w:jc w:val="both"/>
              <w:rPr>
                <w:b/>
                <w:kern w:val="0"/>
              </w:rPr>
            </w:pPr>
            <w:r w:rsidRPr="00C628CE">
              <w:rPr>
                <w:b/>
                <w:kern w:val="0"/>
              </w:rPr>
              <w:t>Proposal Sections</w:t>
            </w:r>
          </w:p>
        </w:tc>
        <w:tc>
          <w:tcPr>
            <w:tcW w:w="7258" w:type="dxa"/>
            <w:shd w:val="clear" w:color="auto" w:fill="CFE7CF"/>
          </w:tcPr>
          <w:p w:rsidR="00C628CE" w:rsidRPr="00C628CE" w:rsidRDefault="00C628CE" w:rsidP="00C628CE">
            <w:pPr>
              <w:spacing w:after="200" w:line="276" w:lineRule="auto"/>
              <w:rPr>
                <w:rFonts w:eastAsia="Calibri"/>
                <w:kern w:val="0"/>
              </w:rPr>
            </w:pPr>
            <w:r w:rsidRPr="00C628CE">
              <w:rPr>
                <w:rFonts w:eastAsia="Calibri"/>
                <w:kern w:val="0"/>
              </w:rPr>
              <w:t>I - General Questions</w:t>
            </w:r>
          </w:p>
          <w:p w:rsidR="00C628CE" w:rsidRPr="00C628CE" w:rsidRDefault="00C628CE" w:rsidP="00C628CE">
            <w:pPr>
              <w:spacing w:after="200" w:line="276" w:lineRule="auto"/>
              <w:rPr>
                <w:rFonts w:eastAsia="Calibri"/>
                <w:kern w:val="0"/>
              </w:rPr>
            </w:pPr>
            <w:r w:rsidRPr="00C628CE">
              <w:rPr>
                <w:rFonts w:eastAsia="Calibri"/>
                <w:kern w:val="0"/>
              </w:rPr>
              <w:t>II - ESBMM Instructional Program</w:t>
            </w:r>
          </w:p>
          <w:p w:rsidR="00C628CE" w:rsidRPr="00C628CE" w:rsidRDefault="00C628CE" w:rsidP="00C628CE">
            <w:pPr>
              <w:spacing w:after="200" w:line="276" w:lineRule="auto"/>
              <w:rPr>
                <w:rFonts w:eastAsia="Calibri"/>
                <w:kern w:val="0"/>
              </w:rPr>
            </w:pPr>
            <w:r w:rsidRPr="00C628CE">
              <w:rPr>
                <w:rFonts w:eastAsia="Calibri"/>
                <w:kern w:val="0"/>
              </w:rPr>
              <w:t>III - Implementation</w:t>
            </w:r>
          </w:p>
        </w:tc>
      </w:tr>
      <w:tr w:rsidR="00C628CE" w:rsidRPr="00C628CE" w:rsidTr="00327FEC">
        <w:trPr>
          <w:trHeight w:val="2177"/>
        </w:trPr>
        <w:tc>
          <w:tcPr>
            <w:tcW w:w="1350" w:type="dxa"/>
            <w:shd w:val="clear" w:color="auto" w:fill="FFFFFF"/>
          </w:tcPr>
          <w:p w:rsidR="00C628CE" w:rsidRPr="00C628CE" w:rsidRDefault="00C628CE" w:rsidP="00C628CE">
            <w:pPr>
              <w:spacing w:after="200" w:line="276" w:lineRule="auto"/>
              <w:contextualSpacing/>
              <w:jc w:val="both"/>
              <w:rPr>
                <w:b/>
                <w:kern w:val="0"/>
              </w:rPr>
            </w:pPr>
            <w:r w:rsidRPr="00C628CE">
              <w:rPr>
                <w:b/>
                <w:kern w:val="0"/>
              </w:rPr>
              <w:t>Attachments</w:t>
            </w:r>
          </w:p>
        </w:tc>
        <w:tc>
          <w:tcPr>
            <w:tcW w:w="7258" w:type="dxa"/>
          </w:tcPr>
          <w:p w:rsidR="00C628CE" w:rsidRPr="00C628CE" w:rsidRDefault="00C628CE" w:rsidP="00C628CE">
            <w:pPr>
              <w:numPr>
                <w:ilvl w:val="0"/>
                <w:numId w:val="5"/>
              </w:numPr>
              <w:spacing w:after="200" w:line="276" w:lineRule="auto"/>
              <w:ind w:left="252" w:hanging="252"/>
              <w:contextualSpacing/>
              <w:jc w:val="both"/>
              <w:rPr>
                <w:kern w:val="0"/>
              </w:rPr>
            </w:pPr>
            <w:r w:rsidRPr="00C628CE">
              <w:rPr>
                <w:kern w:val="0"/>
              </w:rPr>
              <w:t>Letter of Intent</w:t>
            </w:r>
          </w:p>
          <w:p w:rsidR="00C628CE" w:rsidRPr="00C628CE" w:rsidRDefault="00C628CE" w:rsidP="00C628CE">
            <w:pPr>
              <w:numPr>
                <w:ilvl w:val="0"/>
                <w:numId w:val="5"/>
              </w:numPr>
              <w:spacing w:after="200" w:line="276" w:lineRule="auto"/>
              <w:ind w:left="252" w:hanging="252"/>
              <w:contextualSpacing/>
              <w:jc w:val="both"/>
              <w:rPr>
                <w:kern w:val="0"/>
              </w:rPr>
            </w:pPr>
            <w:r w:rsidRPr="00C628CE">
              <w:rPr>
                <w:kern w:val="0"/>
              </w:rPr>
              <w:t>Voting Results</w:t>
            </w:r>
          </w:p>
          <w:p w:rsidR="00C628CE" w:rsidRPr="00C628CE" w:rsidRDefault="00C628CE" w:rsidP="00C628CE">
            <w:pPr>
              <w:numPr>
                <w:ilvl w:val="0"/>
                <w:numId w:val="5"/>
              </w:numPr>
              <w:spacing w:after="200" w:line="276" w:lineRule="auto"/>
              <w:ind w:left="252" w:hanging="252"/>
              <w:contextualSpacing/>
              <w:jc w:val="both"/>
              <w:rPr>
                <w:kern w:val="0"/>
              </w:rPr>
            </w:pPr>
            <w:r w:rsidRPr="00C628CE">
              <w:rPr>
                <w:kern w:val="0"/>
              </w:rPr>
              <w:t>Relevant Attachments</w:t>
            </w:r>
          </w:p>
          <w:p w:rsidR="00C628CE" w:rsidRPr="00327FEC" w:rsidRDefault="00C628CE" w:rsidP="00C628CE">
            <w:pPr>
              <w:ind w:left="252"/>
              <w:contextualSpacing/>
              <w:jc w:val="both"/>
              <w:rPr>
                <w:kern w:val="0"/>
              </w:rPr>
            </w:pPr>
            <w:r w:rsidRPr="00327FEC">
              <w:rPr>
                <w:kern w:val="0"/>
              </w:rPr>
              <w:t>Agendas</w:t>
            </w:r>
          </w:p>
          <w:p w:rsidR="00C628CE" w:rsidRPr="00327FEC" w:rsidRDefault="00C628CE" w:rsidP="00C628CE">
            <w:pPr>
              <w:ind w:left="252"/>
              <w:contextualSpacing/>
              <w:jc w:val="both"/>
              <w:rPr>
                <w:kern w:val="0"/>
              </w:rPr>
            </w:pPr>
            <w:r w:rsidRPr="00327FEC">
              <w:rPr>
                <w:kern w:val="0"/>
              </w:rPr>
              <w:t>SSC minutes and notes/minutes from other meetings with all stakeholder groups</w:t>
            </w:r>
          </w:p>
          <w:p w:rsidR="00C628CE" w:rsidRPr="00327FEC" w:rsidRDefault="00C628CE" w:rsidP="00C628CE">
            <w:pPr>
              <w:ind w:left="252"/>
              <w:contextualSpacing/>
              <w:jc w:val="both"/>
              <w:rPr>
                <w:kern w:val="0"/>
              </w:rPr>
            </w:pPr>
            <w:r w:rsidRPr="00327FEC">
              <w:rPr>
                <w:kern w:val="0"/>
              </w:rPr>
              <w:t>Sign-In Sheets, including date of meeting</w:t>
            </w:r>
          </w:p>
          <w:p w:rsidR="00C628CE" w:rsidRPr="00327FEC" w:rsidRDefault="00C628CE" w:rsidP="00C628CE">
            <w:pPr>
              <w:ind w:left="252"/>
              <w:contextualSpacing/>
              <w:jc w:val="both"/>
              <w:rPr>
                <w:kern w:val="0"/>
              </w:rPr>
            </w:pPr>
            <w:r w:rsidRPr="00327FEC">
              <w:rPr>
                <w:kern w:val="0"/>
              </w:rPr>
              <w:t>Notes from the meetings</w:t>
            </w:r>
          </w:p>
          <w:p w:rsidR="00C628CE" w:rsidRPr="00327FEC" w:rsidRDefault="00C628CE" w:rsidP="00C628CE">
            <w:pPr>
              <w:ind w:left="252"/>
              <w:contextualSpacing/>
              <w:jc w:val="both"/>
              <w:rPr>
                <w:kern w:val="0"/>
              </w:rPr>
            </w:pPr>
            <w:r w:rsidRPr="00327FEC">
              <w:rPr>
                <w:kern w:val="0"/>
              </w:rPr>
              <w:t xml:space="preserve">Faculty voting records, including total </w:t>
            </w:r>
            <w:r w:rsidR="00B8419A">
              <w:rPr>
                <w:kern w:val="0"/>
              </w:rPr>
              <w:t xml:space="preserve">number </w:t>
            </w:r>
            <w:r w:rsidRPr="00327FEC">
              <w:rPr>
                <w:kern w:val="0"/>
              </w:rPr>
              <w:t>of certificated bargaining unit members versus number voting in the affirmative</w:t>
            </w:r>
          </w:p>
          <w:p w:rsidR="00C628CE" w:rsidRPr="00C628CE" w:rsidRDefault="00C628CE" w:rsidP="00C628CE">
            <w:pPr>
              <w:contextualSpacing/>
              <w:jc w:val="both"/>
              <w:rPr>
                <w:kern w:val="0"/>
                <w:sz w:val="16"/>
                <w:szCs w:val="16"/>
              </w:rPr>
            </w:pPr>
          </w:p>
        </w:tc>
      </w:tr>
    </w:tbl>
    <w:p w:rsidR="00C628CE" w:rsidRPr="00C628CE" w:rsidRDefault="00C628CE" w:rsidP="00C628CE">
      <w:pPr>
        <w:jc w:val="both"/>
        <w:rPr>
          <w:rFonts w:eastAsia="Calibri"/>
          <w:color w:val="auto"/>
          <w:kern w:val="0"/>
          <w:sz w:val="22"/>
          <w:szCs w:val="22"/>
        </w:rPr>
      </w:pPr>
    </w:p>
    <w:p w:rsidR="00CB4194" w:rsidRDefault="00CB4194">
      <w:pPr>
        <w:rPr>
          <w:color w:val="auto"/>
          <w:kern w:val="0"/>
          <w:sz w:val="22"/>
          <w:szCs w:val="22"/>
        </w:rPr>
      </w:pPr>
      <w:r>
        <w:rPr>
          <w:color w:val="auto"/>
          <w:kern w:val="0"/>
          <w:sz w:val="22"/>
          <w:szCs w:val="22"/>
        </w:rPr>
        <w:br w:type="page"/>
      </w:r>
    </w:p>
    <w:p w:rsidR="00C628CE" w:rsidRDefault="00C628CE" w:rsidP="00C628CE">
      <w:pPr>
        <w:ind w:left="720"/>
        <w:contextualSpacing/>
        <w:jc w:val="both"/>
        <w:rPr>
          <w:color w:val="auto"/>
          <w:kern w:val="0"/>
          <w:sz w:val="22"/>
          <w:szCs w:val="22"/>
        </w:rPr>
      </w:pPr>
    </w:p>
    <w:p w:rsidR="00CB4194" w:rsidRDefault="00CB4194" w:rsidP="00C628CE">
      <w:pPr>
        <w:ind w:left="720"/>
        <w:contextualSpacing/>
        <w:jc w:val="both"/>
        <w:rPr>
          <w:color w:val="auto"/>
          <w:kern w:val="0"/>
          <w:sz w:val="22"/>
          <w:szCs w:val="22"/>
        </w:rPr>
      </w:pPr>
    </w:p>
    <w:p w:rsidR="00CB4194" w:rsidRDefault="00CB4194" w:rsidP="00C628CE">
      <w:pPr>
        <w:ind w:left="720"/>
        <w:contextualSpacing/>
        <w:jc w:val="both"/>
        <w:rPr>
          <w:color w:val="auto"/>
          <w:kern w:val="0"/>
          <w:sz w:val="22"/>
          <w:szCs w:val="22"/>
        </w:rPr>
      </w:pPr>
    </w:p>
    <w:p w:rsidR="00CB4194" w:rsidRDefault="00CB4194" w:rsidP="00C628CE">
      <w:pPr>
        <w:ind w:left="720"/>
        <w:contextualSpacing/>
        <w:jc w:val="both"/>
        <w:rPr>
          <w:color w:val="auto"/>
          <w:kern w:val="0"/>
          <w:sz w:val="22"/>
          <w:szCs w:val="22"/>
        </w:rPr>
      </w:pPr>
    </w:p>
    <w:p w:rsidR="00CB4194" w:rsidRPr="00C628CE" w:rsidRDefault="00CB4194" w:rsidP="00C628CE">
      <w:pPr>
        <w:ind w:left="720"/>
        <w:contextualSpacing/>
        <w:jc w:val="both"/>
        <w:rPr>
          <w:color w:val="auto"/>
          <w:kern w:val="0"/>
          <w:sz w:val="22"/>
          <w:szCs w:val="22"/>
        </w:rPr>
      </w:pPr>
    </w:p>
    <w:p w:rsidR="00C628CE" w:rsidRDefault="00C628CE" w:rsidP="00C628CE">
      <w:pPr>
        <w:ind w:left="720"/>
        <w:contextualSpacing/>
        <w:jc w:val="both"/>
        <w:rPr>
          <w:color w:val="auto"/>
          <w:kern w:val="0"/>
          <w:sz w:val="22"/>
          <w:szCs w:val="22"/>
        </w:rPr>
      </w:pPr>
    </w:p>
    <w:p w:rsidR="00CB4194" w:rsidRDefault="00CB4194" w:rsidP="00C628CE">
      <w:pPr>
        <w:ind w:left="720"/>
        <w:contextualSpacing/>
        <w:jc w:val="both"/>
        <w:rPr>
          <w:color w:val="auto"/>
          <w:kern w:val="0"/>
          <w:sz w:val="22"/>
          <w:szCs w:val="22"/>
        </w:rPr>
      </w:pPr>
    </w:p>
    <w:p w:rsidR="00CB4194" w:rsidRPr="00C628CE" w:rsidRDefault="00CB4194" w:rsidP="00C628CE">
      <w:pPr>
        <w:ind w:left="720"/>
        <w:contextualSpacing/>
        <w:jc w:val="both"/>
        <w:rPr>
          <w:color w:val="auto"/>
          <w:kern w:val="0"/>
          <w:sz w:val="22"/>
          <w:szCs w:val="22"/>
        </w:rPr>
      </w:pPr>
    </w:p>
    <w:p w:rsidR="00C628CE" w:rsidRPr="00C628CE" w:rsidRDefault="00C628CE" w:rsidP="00C628CE">
      <w:pPr>
        <w:ind w:left="720"/>
        <w:contextualSpacing/>
        <w:jc w:val="both"/>
        <w:rPr>
          <w:color w:val="auto"/>
          <w:kern w:val="0"/>
          <w:sz w:val="22"/>
          <w:szCs w:val="22"/>
        </w:rPr>
      </w:pPr>
    </w:p>
    <w:p w:rsidR="00C628CE" w:rsidRPr="00C628CE" w:rsidRDefault="00C628CE" w:rsidP="00C628CE">
      <w:pPr>
        <w:ind w:left="720"/>
        <w:contextualSpacing/>
        <w:jc w:val="both"/>
        <w:rPr>
          <w:color w:val="auto"/>
          <w:kern w:val="0"/>
          <w:sz w:val="22"/>
          <w:szCs w:val="22"/>
        </w:rPr>
      </w:pPr>
    </w:p>
    <w:p w:rsidR="00C628CE" w:rsidRPr="00C628CE" w:rsidRDefault="00C628CE" w:rsidP="00C628CE">
      <w:pPr>
        <w:ind w:left="720"/>
        <w:contextualSpacing/>
        <w:jc w:val="both"/>
        <w:rPr>
          <w:color w:val="auto"/>
          <w:kern w:val="0"/>
          <w:sz w:val="22"/>
          <w:szCs w:val="22"/>
        </w:rPr>
      </w:pPr>
    </w:p>
    <w:p w:rsidR="00C628CE" w:rsidRPr="00C628CE" w:rsidRDefault="00C628CE" w:rsidP="00C628CE">
      <w:pPr>
        <w:ind w:left="720"/>
        <w:contextualSpacing/>
        <w:jc w:val="both"/>
        <w:rPr>
          <w:color w:val="auto"/>
          <w:kern w:val="0"/>
          <w:sz w:val="22"/>
          <w:szCs w:val="22"/>
        </w:rPr>
      </w:pPr>
    </w:p>
    <w:p w:rsidR="00C628CE" w:rsidRPr="00C628CE" w:rsidRDefault="00C628CE" w:rsidP="00C628CE">
      <w:pPr>
        <w:ind w:left="720"/>
        <w:contextualSpacing/>
        <w:jc w:val="both"/>
        <w:rPr>
          <w:color w:val="auto"/>
          <w:kern w:val="0"/>
          <w:sz w:val="22"/>
          <w:szCs w:val="22"/>
        </w:rPr>
      </w:pPr>
    </w:p>
    <w:p w:rsidR="00C628CE" w:rsidRPr="00C628CE" w:rsidRDefault="00C628CE" w:rsidP="00C628CE">
      <w:pPr>
        <w:ind w:left="720"/>
        <w:contextualSpacing/>
        <w:jc w:val="both"/>
        <w:rPr>
          <w:color w:val="auto"/>
          <w:kern w:val="0"/>
          <w:sz w:val="22"/>
          <w:szCs w:val="22"/>
        </w:rPr>
      </w:pPr>
    </w:p>
    <w:p w:rsidR="00C628CE" w:rsidRPr="00C628CE" w:rsidRDefault="000E0C96" w:rsidP="00C628CE">
      <w:pPr>
        <w:ind w:left="720"/>
        <w:contextualSpacing/>
        <w:jc w:val="both"/>
        <w:rPr>
          <w:color w:val="auto"/>
          <w:kern w:val="0"/>
          <w:sz w:val="22"/>
          <w:szCs w:val="22"/>
        </w:rPr>
      </w:pPr>
      <w:r>
        <w:rPr>
          <w:noProof/>
        </w:rPr>
        <mc:AlternateContent>
          <mc:Choice Requires="wps">
            <w:drawing>
              <wp:anchor distT="0" distB="0" distL="114300" distR="114300" simplePos="0" relativeHeight="251665408" behindDoc="0" locked="0" layoutInCell="1" allowOverlap="1" wp14:anchorId="4F46148F" wp14:editId="4E8F9C6C">
                <wp:simplePos x="0" y="0"/>
                <wp:positionH relativeFrom="column">
                  <wp:align>center</wp:align>
                </wp:positionH>
                <wp:positionV relativeFrom="paragraph">
                  <wp:posOffset>-86360</wp:posOffset>
                </wp:positionV>
                <wp:extent cx="6204585" cy="2032000"/>
                <wp:effectExtent l="19050" t="19050" r="24765" b="25400"/>
                <wp:wrapNone/>
                <wp:docPr id="1"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4585" cy="2032000"/>
                        </a:xfrm>
                        <a:prstGeom prst="rect">
                          <a:avLst/>
                        </a:prstGeom>
                        <a:solidFill>
                          <a:srgbClr val="FFFFFF"/>
                        </a:solidFill>
                        <a:ln w="28575">
                          <a:solidFill>
                            <a:srgbClr val="5BAD5B"/>
                          </a:solidFill>
                          <a:miter lim="800000"/>
                          <a:headEnd/>
                          <a:tailEnd/>
                        </a:ln>
                      </wps:spPr>
                      <wps:txbx>
                        <w:txbxContent>
                          <w:p w:rsidR="001C1F47" w:rsidRDefault="001C1F47" w:rsidP="00C628CE">
                            <w:pPr>
                              <w:jc w:val="center"/>
                              <w:rPr>
                                <w:b/>
                                <w:sz w:val="36"/>
                                <w:szCs w:val="36"/>
                              </w:rPr>
                            </w:pPr>
                            <w:r w:rsidRPr="00F81491">
                              <w:rPr>
                                <w:b/>
                                <w:sz w:val="36"/>
                                <w:szCs w:val="36"/>
                              </w:rPr>
                              <w:t>APPENDIX</w:t>
                            </w:r>
                            <w:r>
                              <w:rPr>
                                <w:b/>
                                <w:sz w:val="36"/>
                                <w:szCs w:val="36"/>
                              </w:rPr>
                              <w:t>:</w:t>
                            </w:r>
                          </w:p>
                          <w:p w:rsidR="001C1F47" w:rsidRPr="00F81491" w:rsidRDefault="001C1F47" w:rsidP="00C628CE">
                            <w:pPr>
                              <w:jc w:val="center"/>
                              <w:rPr>
                                <w:b/>
                                <w:sz w:val="36"/>
                                <w:szCs w:val="36"/>
                              </w:rPr>
                            </w:pPr>
                          </w:p>
                          <w:p w:rsidR="001C1F47" w:rsidRDefault="001C1F47" w:rsidP="000E0C96">
                            <w:pPr>
                              <w:jc w:val="center"/>
                              <w:rPr>
                                <w:b/>
                                <w:sz w:val="36"/>
                                <w:szCs w:val="36"/>
                              </w:rPr>
                            </w:pPr>
                            <w:r w:rsidRPr="00F81491">
                              <w:rPr>
                                <w:b/>
                                <w:sz w:val="36"/>
                                <w:szCs w:val="36"/>
                              </w:rPr>
                              <w:t>APPLICATION MATERIALS</w:t>
                            </w:r>
                          </w:p>
                          <w:p w:rsidR="001C1F47" w:rsidRDefault="001C1F47" w:rsidP="000E0C96">
                            <w:pPr>
                              <w:jc w:val="center"/>
                              <w:rPr>
                                <w:b/>
                                <w:sz w:val="36"/>
                                <w:szCs w:val="36"/>
                              </w:rPr>
                            </w:pPr>
                            <w:r>
                              <w:rPr>
                                <w:b/>
                                <w:sz w:val="36"/>
                                <w:szCs w:val="36"/>
                              </w:rPr>
                              <w:t xml:space="preserve">AND ATTACHMENTS FOR </w:t>
                            </w:r>
                          </w:p>
                          <w:p w:rsidR="001C1F47" w:rsidRPr="00F81491" w:rsidRDefault="001C1F47" w:rsidP="000E0C96">
                            <w:pPr>
                              <w:jc w:val="center"/>
                              <w:rPr>
                                <w:b/>
                                <w:sz w:val="36"/>
                                <w:szCs w:val="36"/>
                              </w:rPr>
                            </w:pPr>
                            <w:r>
                              <w:rPr>
                                <w:b/>
                                <w:sz w:val="36"/>
                                <w:szCs w:val="36"/>
                              </w:rPr>
                              <w:t>EXPANDED SCHOOL-BASED MANAGEMENT MODEL RFP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028" type="#_x0000_t202" style="position:absolute;left:0;text-align:left;margin-left:0;margin-top:-6.8pt;width:488.55pt;height:160pt;z-index:25166540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" strokecolor="#5bad5b" strokeweight="2.25pt">
                <v:textbox>
                  <w:txbxContent>
                    <w:p w:rsidR="001C1F47" w:rsidRDefault="001C1F47" w:rsidP="00C628CE">
                      <w:pPr>
                        <w:jc w:val="center"/>
                        <w:rPr>
                          <w:b/>
                          <w:sz w:val="36"/>
                          <w:szCs w:val="36"/>
                        </w:rPr>
                      </w:pPr>
                      <w:r w:rsidRPr="00F81491">
                        <w:rPr>
                          <w:b/>
                          <w:sz w:val="36"/>
                          <w:szCs w:val="36"/>
                        </w:rPr>
                        <w:t>APPENDIX</w:t>
                      </w:r>
                      <w:r>
                        <w:rPr>
                          <w:b/>
                          <w:sz w:val="36"/>
                          <w:szCs w:val="36"/>
                        </w:rPr>
                        <w:t>:</w:t>
                      </w:r>
                    </w:p>
                    <w:p w:rsidR="001C1F47" w:rsidRPr="00F81491" w:rsidRDefault="001C1F47" w:rsidP="00C628CE">
                      <w:pPr>
                        <w:jc w:val="center"/>
                        <w:rPr>
                          <w:b/>
                          <w:sz w:val="36"/>
                          <w:szCs w:val="36"/>
                        </w:rPr>
                      </w:pPr>
                    </w:p>
                    <w:p w:rsidR="001C1F47" w:rsidRDefault="001C1F47" w:rsidP="000E0C96">
                      <w:pPr>
                        <w:jc w:val="center"/>
                        <w:rPr>
                          <w:b/>
                          <w:sz w:val="36"/>
                          <w:szCs w:val="36"/>
                        </w:rPr>
                      </w:pPr>
                      <w:r w:rsidRPr="00F81491">
                        <w:rPr>
                          <w:b/>
                          <w:sz w:val="36"/>
                          <w:szCs w:val="36"/>
                        </w:rPr>
                        <w:t>APPLICATION MATERIALS</w:t>
                      </w:r>
                    </w:p>
                    <w:p w:rsidR="001C1F47" w:rsidRDefault="001C1F47" w:rsidP="000E0C96">
                      <w:pPr>
                        <w:jc w:val="center"/>
                        <w:rPr>
                          <w:b/>
                          <w:sz w:val="36"/>
                          <w:szCs w:val="36"/>
                        </w:rPr>
                      </w:pPr>
                      <w:r>
                        <w:rPr>
                          <w:b/>
                          <w:sz w:val="36"/>
                          <w:szCs w:val="36"/>
                        </w:rPr>
                        <w:t xml:space="preserve">AND ATTACHMENTS FOR </w:t>
                      </w:r>
                    </w:p>
                    <w:p w:rsidR="001C1F47" w:rsidRPr="00F81491" w:rsidRDefault="001C1F47" w:rsidP="000E0C96">
                      <w:pPr>
                        <w:jc w:val="center"/>
                        <w:rPr>
                          <w:b/>
                          <w:sz w:val="36"/>
                          <w:szCs w:val="36"/>
                        </w:rPr>
                      </w:pPr>
                      <w:r>
                        <w:rPr>
                          <w:b/>
                          <w:sz w:val="36"/>
                          <w:szCs w:val="36"/>
                        </w:rPr>
                        <w:t>EXPANDED SCHOOL-BASED MANAGEMENT MODEL RFP</w:t>
                      </w:r>
                    </w:p>
                  </w:txbxContent>
                </v:textbox>
              </v:shape>
            </w:pict>
          </mc:Fallback>
        </mc:AlternateContent>
      </w:r>
    </w:p>
    <w:p w:rsidR="00C628CE" w:rsidRPr="00C628CE" w:rsidRDefault="00C628CE" w:rsidP="00C628CE">
      <w:pPr>
        <w:contextualSpacing/>
        <w:jc w:val="both"/>
        <w:rPr>
          <w:color w:val="auto"/>
          <w:kern w:val="0"/>
          <w:sz w:val="22"/>
          <w:szCs w:val="22"/>
        </w:rPr>
      </w:pPr>
    </w:p>
    <w:p w:rsidR="00C628CE" w:rsidRPr="00C628CE" w:rsidRDefault="00C628CE" w:rsidP="00C628CE">
      <w:pPr>
        <w:contextualSpacing/>
        <w:jc w:val="both"/>
        <w:rPr>
          <w:color w:val="auto"/>
          <w:kern w:val="0"/>
          <w:sz w:val="22"/>
          <w:szCs w:val="22"/>
        </w:rPr>
      </w:pPr>
    </w:p>
    <w:p w:rsidR="00C628CE" w:rsidRPr="00C628CE" w:rsidRDefault="00C628CE" w:rsidP="00C628CE">
      <w:pPr>
        <w:contextualSpacing/>
        <w:jc w:val="both"/>
        <w:rPr>
          <w:color w:val="auto"/>
          <w:kern w:val="0"/>
          <w:sz w:val="22"/>
          <w:szCs w:val="22"/>
        </w:rPr>
      </w:pPr>
    </w:p>
    <w:p w:rsidR="00C628CE" w:rsidRPr="00C628CE" w:rsidRDefault="00C628CE" w:rsidP="00C628CE">
      <w:pPr>
        <w:contextualSpacing/>
        <w:jc w:val="both"/>
        <w:rPr>
          <w:color w:val="auto"/>
          <w:kern w:val="0"/>
          <w:sz w:val="22"/>
          <w:szCs w:val="22"/>
        </w:rPr>
      </w:pPr>
    </w:p>
    <w:p w:rsidR="00C628CE" w:rsidRPr="00C628CE" w:rsidRDefault="00C628CE" w:rsidP="00C628CE">
      <w:pPr>
        <w:contextualSpacing/>
        <w:jc w:val="both"/>
        <w:rPr>
          <w:color w:val="auto"/>
          <w:kern w:val="0"/>
          <w:sz w:val="22"/>
          <w:szCs w:val="22"/>
        </w:rPr>
      </w:pPr>
    </w:p>
    <w:p w:rsidR="00C628CE" w:rsidRPr="00C628CE" w:rsidRDefault="00C628CE" w:rsidP="00C628CE">
      <w:pPr>
        <w:contextualSpacing/>
        <w:jc w:val="both"/>
        <w:rPr>
          <w:color w:val="auto"/>
          <w:kern w:val="0"/>
          <w:sz w:val="22"/>
          <w:szCs w:val="22"/>
        </w:rPr>
      </w:pPr>
    </w:p>
    <w:p w:rsidR="00C628CE" w:rsidRPr="00C628CE" w:rsidRDefault="00C628CE" w:rsidP="00C628CE">
      <w:pPr>
        <w:contextualSpacing/>
        <w:jc w:val="both"/>
        <w:rPr>
          <w:color w:val="auto"/>
          <w:kern w:val="0"/>
          <w:sz w:val="22"/>
          <w:szCs w:val="22"/>
        </w:rPr>
      </w:pPr>
    </w:p>
    <w:p w:rsidR="00C628CE" w:rsidRPr="00C628CE" w:rsidRDefault="00C628CE" w:rsidP="00C628CE">
      <w:pPr>
        <w:contextualSpacing/>
        <w:jc w:val="both"/>
        <w:rPr>
          <w:color w:val="auto"/>
          <w:kern w:val="0"/>
          <w:sz w:val="22"/>
          <w:szCs w:val="22"/>
        </w:rPr>
      </w:pPr>
    </w:p>
    <w:p w:rsidR="00C628CE" w:rsidRPr="00C628CE" w:rsidRDefault="00C628CE" w:rsidP="00C628CE">
      <w:pPr>
        <w:contextualSpacing/>
        <w:jc w:val="both"/>
        <w:rPr>
          <w:color w:val="auto"/>
          <w:kern w:val="0"/>
          <w:sz w:val="22"/>
          <w:szCs w:val="22"/>
        </w:rPr>
      </w:pPr>
    </w:p>
    <w:p w:rsidR="00C628CE" w:rsidRPr="00C628CE" w:rsidRDefault="00C628CE" w:rsidP="00C628CE">
      <w:pPr>
        <w:contextualSpacing/>
        <w:jc w:val="both"/>
        <w:rPr>
          <w:color w:val="auto"/>
          <w:kern w:val="0"/>
          <w:sz w:val="22"/>
          <w:szCs w:val="22"/>
        </w:rPr>
      </w:pPr>
    </w:p>
    <w:p w:rsidR="00C628CE" w:rsidRPr="00C628CE" w:rsidRDefault="00C628CE" w:rsidP="00C628CE">
      <w:pPr>
        <w:contextualSpacing/>
        <w:jc w:val="both"/>
        <w:rPr>
          <w:color w:val="auto"/>
          <w:kern w:val="0"/>
          <w:sz w:val="22"/>
          <w:szCs w:val="22"/>
        </w:rPr>
      </w:pPr>
    </w:p>
    <w:p w:rsidR="00C628CE" w:rsidRPr="00C628CE" w:rsidRDefault="00C628CE" w:rsidP="00C628CE">
      <w:pPr>
        <w:contextualSpacing/>
        <w:jc w:val="both"/>
        <w:rPr>
          <w:color w:val="auto"/>
          <w:kern w:val="0"/>
          <w:sz w:val="22"/>
          <w:szCs w:val="22"/>
        </w:rPr>
      </w:pPr>
    </w:p>
    <w:p w:rsidR="00334D1C" w:rsidRDefault="00334D1C" w:rsidP="00C628CE">
      <w:pPr>
        <w:contextualSpacing/>
        <w:jc w:val="both"/>
        <w:rPr>
          <w:color w:val="auto"/>
          <w:kern w:val="0"/>
          <w:sz w:val="22"/>
          <w:szCs w:val="22"/>
        </w:rPr>
      </w:pPr>
    </w:p>
    <w:p w:rsidR="00334D1C" w:rsidRDefault="00334D1C">
      <w:pPr>
        <w:rPr>
          <w:sz w:val="22"/>
          <w:szCs w:val="22"/>
        </w:rPr>
      </w:pPr>
      <w:r>
        <w:rPr>
          <w:sz w:val="22"/>
          <w:szCs w:val="22"/>
        </w:rPr>
        <w:br w:type="page"/>
      </w:r>
    </w:p>
    <w:p w:rsidR="00334D1C" w:rsidRPr="00334D1C" w:rsidRDefault="007C275B" w:rsidP="00334D1C">
      <w:pPr>
        <w:rPr>
          <w:sz w:val="22"/>
          <w:szCs w:val="22"/>
        </w:rPr>
      </w:pPr>
      <w:r>
        <w:rPr>
          <w:b/>
          <w:noProof/>
          <w:color w:val="5BAD5B"/>
          <w:kern w:val="0"/>
          <w:sz w:val="32"/>
          <w:szCs w:val="32"/>
        </w:rPr>
        <w:lastRenderedPageBreak/>
        <mc:AlternateContent>
          <mc:Choice Requires="wps">
            <w:drawing>
              <wp:anchor distT="0" distB="0" distL="114300" distR="114300" simplePos="0" relativeHeight="251680768" behindDoc="0" locked="0" layoutInCell="1" allowOverlap="1" wp14:anchorId="7670B957" wp14:editId="0FBC5C54">
                <wp:simplePos x="0" y="0"/>
                <wp:positionH relativeFrom="column">
                  <wp:posOffset>-571500</wp:posOffset>
                </wp:positionH>
                <wp:positionV relativeFrom="paragraph">
                  <wp:posOffset>-200025</wp:posOffset>
                </wp:positionV>
                <wp:extent cx="965200" cy="290195"/>
                <wp:effectExtent l="0" t="0" r="25400" b="14605"/>
                <wp:wrapNone/>
                <wp:docPr id="2" name="Text Box 2"/>
                <wp:cNvGraphicFramePr/>
                <a:graphic xmlns:a="http://schemas.openxmlformats.org/drawingml/2006/main">
                  <a:graphicData uri="http://schemas.microsoft.com/office/word/2010/wordprocessingShape">
                    <wps:wsp>
                      <wps:cNvSpPr txBox="1"/>
                      <wps:spPr>
                        <a:xfrm>
                          <a:off x="0" y="0"/>
                          <a:ext cx="965200" cy="2901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C1F47" w:rsidRDefault="001C1F47">
                            <w:r>
                              <w:t>LOI – Page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9" type="#_x0000_t202" style="position:absolute;margin-left:-45pt;margin-top:-15.75pt;width:76pt;height:22.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" fillcolor="white [3201]" strokeweight=".5pt">
                <v:textbox>
                  <w:txbxContent>
                    <w:p w:rsidR="001C1F47" w:rsidRDefault="001C1F47">
                      <w:r>
                        <w:t>LOI – Page 1</w:t>
                      </w:r>
                    </w:p>
                  </w:txbxContent>
                </v:textbox>
              </v:shape>
            </w:pict>
          </mc:Fallback>
        </mc:AlternateContent>
      </w:r>
    </w:p>
    <w:p w:rsidR="00C628CE" w:rsidRPr="00C628CE" w:rsidRDefault="00C628CE" w:rsidP="00C628CE">
      <w:pPr>
        <w:contextualSpacing/>
        <w:jc w:val="center"/>
        <w:rPr>
          <w:color w:val="5BAD5B"/>
          <w:kern w:val="0"/>
          <w:sz w:val="22"/>
          <w:szCs w:val="22"/>
        </w:rPr>
      </w:pPr>
      <w:r w:rsidRPr="00C628CE">
        <w:rPr>
          <w:b/>
          <w:color w:val="5BAD5B"/>
          <w:kern w:val="0"/>
          <w:sz w:val="32"/>
          <w:szCs w:val="32"/>
        </w:rPr>
        <w:t>LETTER OF INTENT</w:t>
      </w:r>
    </w:p>
    <w:p w:rsidR="00C628CE" w:rsidRPr="00C628CE" w:rsidRDefault="00FD3400" w:rsidP="00C628CE">
      <w:pPr>
        <w:tabs>
          <w:tab w:val="left" w:pos="7470"/>
        </w:tabs>
        <w:spacing w:after="200"/>
        <w:jc w:val="center"/>
        <w:rPr>
          <w:rFonts w:eastAsia="Calibri"/>
          <w:b/>
          <w:bCs/>
          <w:color w:val="5BAD5B"/>
          <w:kern w:val="0"/>
          <w:sz w:val="28"/>
          <w:szCs w:val="28"/>
        </w:rPr>
      </w:pPr>
      <w:r>
        <w:rPr>
          <w:rFonts w:eastAsia="Calibri"/>
          <w:b/>
          <w:bCs/>
          <w:color w:val="5BAD5B"/>
          <w:kern w:val="0"/>
          <w:sz w:val="28"/>
          <w:szCs w:val="28"/>
        </w:rPr>
        <w:t>2018-2019</w:t>
      </w:r>
      <w:r w:rsidR="00C628CE" w:rsidRPr="00C628CE">
        <w:rPr>
          <w:rFonts w:eastAsia="Calibri"/>
          <w:b/>
          <w:bCs/>
          <w:color w:val="5BAD5B"/>
          <w:kern w:val="0"/>
          <w:sz w:val="28"/>
          <w:szCs w:val="28"/>
        </w:rPr>
        <w:t xml:space="preserve"> Autonomy Model </w:t>
      </w:r>
      <w:proofErr w:type="gramStart"/>
      <w:r w:rsidR="00C628CE" w:rsidRPr="00C628CE">
        <w:rPr>
          <w:rFonts w:eastAsia="Calibri"/>
          <w:b/>
          <w:bCs/>
          <w:color w:val="5BAD5B"/>
          <w:kern w:val="0"/>
          <w:sz w:val="28"/>
          <w:szCs w:val="28"/>
        </w:rPr>
        <w:t>Letter</w:t>
      </w:r>
      <w:r w:rsidR="00F14E5B">
        <w:rPr>
          <w:rFonts w:eastAsia="Calibri"/>
          <w:b/>
          <w:bCs/>
          <w:color w:val="5BAD5B"/>
          <w:kern w:val="0"/>
          <w:sz w:val="28"/>
          <w:szCs w:val="28"/>
        </w:rPr>
        <w:t xml:space="preserve"> </w:t>
      </w:r>
      <w:r w:rsidR="00C628CE" w:rsidRPr="00C628CE">
        <w:rPr>
          <w:rFonts w:eastAsia="Calibri"/>
          <w:b/>
          <w:bCs/>
          <w:color w:val="5BAD5B"/>
          <w:kern w:val="0"/>
          <w:sz w:val="28"/>
          <w:szCs w:val="28"/>
        </w:rPr>
        <w:t>of</w:t>
      </w:r>
      <w:proofErr w:type="gramEnd"/>
      <w:r w:rsidR="00C628CE" w:rsidRPr="00C628CE">
        <w:rPr>
          <w:rFonts w:eastAsia="Calibri"/>
          <w:b/>
          <w:bCs/>
          <w:color w:val="5BAD5B"/>
          <w:kern w:val="0"/>
          <w:sz w:val="28"/>
          <w:szCs w:val="28"/>
        </w:rPr>
        <w:t xml:space="preserve"> Intent</w:t>
      </w:r>
    </w:p>
    <w:p w:rsidR="00C628CE" w:rsidRPr="00C628CE" w:rsidRDefault="00C628CE" w:rsidP="00C628CE">
      <w:pPr>
        <w:jc w:val="both"/>
        <w:rPr>
          <w:rFonts w:eastAsia="Calibri"/>
          <w:color w:val="auto"/>
          <w:kern w:val="0"/>
          <w:sz w:val="22"/>
          <w:szCs w:val="22"/>
        </w:rPr>
      </w:pPr>
      <w:r w:rsidRPr="00C628CE">
        <w:rPr>
          <w:rFonts w:eastAsia="Calibri"/>
          <w:color w:val="auto"/>
          <w:kern w:val="0"/>
          <w:sz w:val="22"/>
          <w:szCs w:val="22"/>
        </w:rPr>
        <w:t xml:space="preserve">This non-binding Letter of Intent (LOI) is used to express interest in choosing an Autonomy Model.  Submitting an LOI for </w:t>
      </w:r>
      <w:r w:rsidR="00FD3400">
        <w:rPr>
          <w:rFonts w:eastAsia="Calibri"/>
          <w:color w:val="auto"/>
          <w:kern w:val="0"/>
          <w:sz w:val="22"/>
          <w:szCs w:val="22"/>
        </w:rPr>
        <w:t>2018-2019</w:t>
      </w:r>
      <w:r w:rsidRPr="00C628CE">
        <w:rPr>
          <w:rFonts w:eastAsia="Calibri"/>
          <w:color w:val="auto"/>
          <w:kern w:val="0"/>
          <w:sz w:val="22"/>
          <w:szCs w:val="22"/>
        </w:rPr>
        <w:t xml:space="preserve"> does not obligate a school team to submit a proposal in response to the Request for Proposal (RFP).  </w:t>
      </w:r>
    </w:p>
    <w:p w:rsidR="00C628CE" w:rsidRPr="00C628CE" w:rsidRDefault="00C628CE" w:rsidP="00C628CE">
      <w:pPr>
        <w:jc w:val="both"/>
        <w:rPr>
          <w:rFonts w:eastAsia="Calibri"/>
          <w:color w:val="auto"/>
          <w:kern w:val="0"/>
          <w:sz w:val="22"/>
          <w:szCs w:val="22"/>
        </w:rPr>
      </w:pPr>
    </w:p>
    <w:p w:rsidR="00C628CE" w:rsidRPr="00C628CE" w:rsidRDefault="00360E6F" w:rsidP="00C628CE">
      <w:pPr>
        <w:jc w:val="both"/>
        <w:rPr>
          <w:rFonts w:eastAsia="Calibri"/>
          <w:color w:val="auto"/>
          <w:kern w:val="0"/>
          <w:sz w:val="22"/>
          <w:szCs w:val="22"/>
        </w:rPr>
      </w:pPr>
      <w:r>
        <w:rPr>
          <w:rFonts w:eastAsia="Calibri"/>
          <w:color w:val="auto"/>
          <w:kern w:val="0"/>
          <w:sz w:val="22"/>
          <w:szCs w:val="22"/>
        </w:rPr>
        <w:t>T</w:t>
      </w:r>
      <w:r w:rsidRPr="00C628CE">
        <w:rPr>
          <w:rFonts w:eastAsia="Calibri"/>
          <w:color w:val="auto"/>
          <w:kern w:val="0"/>
          <w:sz w:val="22"/>
          <w:szCs w:val="22"/>
        </w:rPr>
        <w:t xml:space="preserve">he school team </w:t>
      </w:r>
      <w:r>
        <w:rPr>
          <w:rFonts w:eastAsia="Calibri"/>
          <w:color w:val="auto"/>
          <w:kern w:val="0"/>
          <w:sz w:val="22"/>
          <w:szCs w:val="22"/>
        </w:rPr>
        <w:t xml:space="preserve">must </w:t>
      </w:r>
      <w:r w:rsidRPr="00C628CE">
        <w:rPr>
          <w:rFonts w:eastAsia="Calibri"/>
          <w:color w:val="auto"/>
          <w:kern w:val="0"/>
          <w:sz w:val="22"/>
          <w:szCs w:val="22"/>
        </w:rPr>
        <w:t xml:space="preserve">attend </w:t>
      </w:r>
      <w:r>
        <w:rPr>
          <w:rFonts w:eastAsia="Calibri"/>
          <w:color w:val="auto"/>
          <w:kern w:val="0"/>
          <w:sz w:val="22"/>
          <w:szCs w:val="22"/>
        </w:rPr>
        <w:t xml:space="preserve">two </w:t>
      </w:r>
      <w:r w:rsidRPr="00C628CE">
        <w:rPr>
          <w:rFonts w:eastAsia="Calibri"/>
          <w:color w:val="auto"/>
          <w:kern w:val="0"/>
          <w:sz w:val="22"/>
          <w:szCs w:val="22"/>
        </w:rPr>
        <w:t xml:space="preserve">Autonomy Workshop sessions before submitting an LOI. </w:t>
      </w:r>
      <w:r w:rsidR="00C628CE" w:rsidRPr="00C628CE">
        <w:rPr>
          <w:rFonts w:eastAsia="Calibri"/>
          <w:color w:val="auto"/>
          <w:kern w:val="0"/>
          <w:sz w:val="22"/>
          <w:szCs w:val="22"/>
        </w:rPr>
        <w:t xml:space="preserve">The LOI helps the Local Options Oversight Committee (LOOC) communicate with design teams and plan follow-up supports.  Email the LOI to </w:t>
      </w:r>
      <w:hyperlink r:id="rId11" w:history="1">
        <w:r w:rsidR="00C628CE" w:rsidRPr="00C628CE">
          <w:rPr>
            <w:rFonts w:eastAsia="Calibri"/>
            <w:color w:val="0000FF"/>
            <w:kern w:val="0"/>
            <w:sz w:val="22"/>
            <w:szCs w:val="22"/>
            <w:u w:val="single"/>
          </w:rPr>
          <w:t>LOOC@lausd.net</w:t>
        </w:r>
      </w:hyperlink>
      <w:r w:rsidR="00E8459C">
        <w:rPr>
          <w:rFonts w:eastAsia="Calibri"/>
          <w:color w:val="auto"/>
          <w:kern w:val="0"/>
          <w:sz w:val="22"/>
          <w:szCs w:val="22"/>
        </w:rPr>
        <w:t xml:space="preserve"> </w:t>
      </w:r>
      <w:r w:rsidR="00C628CE" w:rsidRPr="00C628CE">
        <w:rPr>
          <w:rFonts w:eastAsia="Calibri"/>
          <w:color w:val="auto"/>
          <w:kern w:val="0"/>
          <w:sz w:val="22"/>
          <w:szCs w:val="22"/>
        </w:rPr>
        <w:t>no later tha</w:t>
      </w:r>
      <w:r w:rsidR="00025AF4">
        <w:rPr>
          <w:rFonts w:eastAsia="Calibri"/>
          <w:color w:val="auto"/>
          <w:kern w:val="0"/>
          <w:sz w:val="22"/>
          <w:szCs w:val="22"/>
        </w:rPr>
        <w:t xml:space="preserve">n 5:00 p.m. on Thursday, September </w:t>
      </w:r>
      <w:r w:rsidR="00FD3400">
        <w:rPr>
          <w:rFonts w:eastAsia="Calibri"/>
          <w:color w:val="auto"/>
          <w:kern w:val="0"/>
          <w:sz w:val="22"/>
          <w:szCs w:val="22"/>
        </w:rPr>
        <w:t>6, 2018</w:t>
      </w:r>
      <w:r w:rsidR="00C628CE" w:rsidRPr="00C628CE">
        <w:rPr>
          <w:rFonts w:eastAsia="Calibri"/>
          <w:color w:val="auto"/>
          <w:kern w:val="0"/>
          <w:sz w:val="22"/>
          <w:szCs w:val="22"/>
        </w:rPr>
        <w:t>.</w:t>
      </w:r>
    </w:p>
    <w:p w:rsidR="00C628CE" w:rsidRPr="00C628CE" w:rsidRDefault="00C628CE" w:rsidP="00C628CE">
      <w:pPr>
        <w:tabs>
          <w:tab w:val="left" w:pos="8987"/>
        </w:tabs>
        <w:rPr>
          <w:rFonts w:eastAsia="Calibri"/>
          <w:color w:val="auto"/>
          <w:kern w:val="0"/>
          <w:sz w:val="22"/>
          <w:szCs w:val="22"/>
        </w:rPr>
      </w:pPr>
      <w:r w:rsidRPr="00C628CE">
        <w:rPr>
          <w:rFonts w:eastAsia="Calibri"/>
          <w:color w:val="auto"/>
          <w:kern w:val="0"/>
          <w:sz w:val="22"/>
          <w:szCs w:val="22"/>
        </w:rPr>
        <w:tab/>
      </w:r>
    </w:p>
    <w:p w:rsidR="00CD4429" w:rsidRPr="00C628CE" w:rsidRDefault="00C628CE" w:rsidP="00CD4429">
      <w:pPr>
        <w:rPr>
          <w:rFonts w:eastAsia="Calibri"/>
          <w:b/>
          <w:color w:val="auto"/>
          <w:kern w:val="0"/>
          <w:sz w:val="22"/>
          <w:szCs w:val="22"/>
        </w:rPr>
      </w:pPr>
      <w:r w:rsidRPr="00C628CE">
        <w:rPr>
          <w:rFonts w:eastAsia="Calibri"/>
          <w:b/>
          <w:color w:val="auto"/>
          <w:kern w:val="0"/>
          <w:sz w:val="22"/>
          <w:szCs w:val="22"/>
        </w:rPr>
        <w:t>Applicant Information</w:t>
      </w:r>
      <w:r w:rsidR="00CD4429">
        <w:rPr>
          <w:rFonts w:eastAsia="Calibri"/>
          <w:b/>
          <w:color w:val="auto"/>
          <w:kern w:val="0"/>
          <w:sz w:val="22"/>
          <w:szCs w:val="22"/>
        </w:rPr>
        <w:tab/>
      </w:r>
      <w:r w:rsidR="00CD4429">
        <w:rPr>
          <w:rFonts w:eastAsia="Calibri"/>
          <w:b/>
          <w:color w:val="auto"/>
          <w:kern w:val="0"/>
          <w:sz w:val="22"/>
          <w:szCs w:val="22"/>
        </w:rPr>
        <w:tab/>
      </w:r>
      <w:r w:rsidR="00CD4429">
        <w:rPr>
          <w:rFonts w:eastAsia="Calibri"/>
          <w:b/>
          <w:color w:val="auto"/>
          <w:kern w:val="0"/>
          <w:sz w:val="22"/>
          <w:szCs w:val="22"/>
        </w:rPr>
        <w:tab/>
      </w:r>
      <w:r w:rsidR="00CD4429">
        <w:rPr>
          <w:rFonts w:eastAsia="Calibri"/>
          <w:b/>
          <w:color w:val="auto"/>
          <w:kern w:val="0"/>
          <w:sz w:val="22"/>
          <w:szCs w:val="22"/>
        </w:rPr>
        <w:tab/>
      </w:r>
      <w:r w:rsidR="00CD4429" w:rsidRPr="00C628CE">
        <w:rPr>
          <w:rFonts w:eastAsia="Calibri"/>
          <w:b/>
          <w:color w:val="auto"/>
          <w:kern w:val="0"/>
          <w:sz w:val="22"/>
          <w:szCs w:val="22"/>
        </w:rPr>
        <w:t>Existing Schools (please answer all questions)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7"/>
        <w:gridCol w:w="9231"/>
      </w:tblGrid>
      <w:tr w:rsidR="00E8459C" w:rsidRPr="00C628CE" w:rsidTr="00644E6C">
        <w:tc>
          <w:tcPr>
            <w:tcW w:w="4202" w:type="dxa"/>
          </w:tcPr>
          <w:p w:rsidR="00E8459C" w:rsidRPr="00C628CE" w:rsidRDefault="00E8459C" w:rsidP="00C628CE">
            <w:pPr>
              <w:spacing w:after="200" w:line="276" w:lineRule="auto"/>
              <w:rPr>
                <w:rFonts w:eastAsia="Calibri"/>
                <w:color w:val="auto"/>
                <w:kern w:val="0"/>
                <w:sz w:val="22"/>
                <w:szCs w:val="22"/>
              </w:rPr>
            </w:pPr>
            <w:r w:rsidRPr="00C628CE">
              <w:rPr>
                <w:rFonts w:eastAsia="Calibri"/>
                <w:color w:val="auto"/>
                <w:kern w:val="0"/>
                <w:sz w:val="22"/>
                <w:szCs w:val="22"/>
              </w:rPr>
              <w:t>Name of the Primary Contact</w:t>
            </w:r>
            <w:r>
              <w:rPr>
                <w:rFonts w:eastAsia="Calibri"/>
                <w:color w:val="auto"/>
                <w:kern w:val="0"/>
                <w:sz w:val="22"/>
                <w:szCs w:val="22"/>
              </w:rPr>
              <w:t>:</w:t>
            </w:r>
          </w:p>
        </w:tc>
        <w:tc>
          <w:tcPr>
            <w:tcW w:w="10306" w:type="dxa"/>
          </w:tcPr>
          <w:p w:rsidR="00E8459C" w:rsidRPr="00E8459C" w:rsidRDefault="00E8459C" w:rsidP="00E8459C">
            <w:pPr>
              <w:pStyle w:val="ListParagraph"/>
              <w:numPr>
                <w:ilvl w:val="0"/>
                <w:numId w:val="16"/>
              </w:numPr>
              <w:spacing w:after="200" w:line="276" w:lineRule="auto"/>
              <w:ind w:left="100"/>
              <w:jc w:val="both"/>
              <w:rPr>
                <w:color w:val="auto"/>
                <w:kern w:val="0"/>
                <w:sz w:val="22"/>
                <w:szCs w:val="22"/>
              </w:rPr>
            </w:pPr>
            <w:r w:rsidRPr="00E8459C">
              <w:rPr>
                <w:color w:val="auto"/>
                <w:kern w:val="0"/>
                <w:sz w:val="22"/>
                <w:szCs w:val="22"/>
              </w:rPr>
              <w:t>1. Current school site/SLC for which your team is submitting a Letter of Intent:</w:t>
            </w:r>
          </w:p>
        </w:tc>
      </w:tr>
      <w:tr w:rsidR="00E8459C" w:rsidRPr="00C628CE" w:rsidTr="00644E6C">
        <w:tc>
          <w:tcPr>
            <w:tcW w:w="4202" w:type="dxa"/>
          </w:tcPr>
          <w:p w:rsidR="00E8459C" w:rsidRPr="00C628CE" w:rsidRDefault="00E8459C" w:rsidP="00C628CE">
            <w:pPr>
              <w:spacing w:after="200" w:line="276" w:lineRule="auto"/>
              <w:rPr>
                <w:rFonts w:eastAsia="Calibri"/>
                <w:color w:val="auto"/>
                <w:kern w:val="0"/>
                <w:sz w:val="22"/>
                <w:szCs w:val="22"/>
              </w:rPr>
            </w:pPr>
            <w:r w:rsidRPr="00C628CE">
              <w:rPr>
                <w:rFonts w:eastAsia="Calibri"/>
                <w:color w:val="auto"/>
                <w:kern w:val="0"/>
                <w:sz w:val="22"/>
                <w:szCs w:val="22"/>
              </w:rPr>
              <w:t>Signature of Primary Contact</w:t>
            </w:r>
            <w:r>
              <w:rPr>
                <w:rFonts w:eastAsia="Calibri"/>
                <w:color w:val="auto"/>
                <w:kern w:val="0"/>
                <w:sz w:val="22"/>
                <w:szCs w:val="22"/>
              </w:rPr>
              <w:t>:</w:t>
            </w:r>
          </w:p>
        </w:tc>
        <w:tc>
          <w:tcPr>
            <w:tcW w:w="10306" w:type="dxa"/>
          </w:tcPr>
          <w:p w:rsidR="00E8459C" w:rsidRDefault="00E8459C" w:rsidP="00025AF4">
            <w:pPr>
              <w:pStyle w:val="ListParagraph"/>
              <w:numPr>
                <w:ilvl w:val="0"/>
                <w:numId w:val="16"/>
              </w:numPr>
              <w:spacing w:after="200" w:line="276" w:lineRule="auto"/>
              <w:ind w:left="10"/>
              <w:jc w:val="both"/>
              <w:rPr>
                <w:rFonts w:eastAsia="Calibri"/>
                <w:color w:val="auto"/>
                <w:kern w:val="0"/>
                <w:sz w:val="22"/>
                <w:szCs w:val="22"/>
              </w:rPr>
            </w:pPr>
            <w:r>
              <w:rPr>
                <w:color w:val="auto"/>
                <w:kern w:val="0"/>
                <w:sz w:val="22"/>
                <w:szCs w:val="22"/>
              </w:rPr>
              <w:t xml:space="preserve">2. </w:t>
            </w:r>
            <w:r w:rsidRPr="00025AF4">
              <w:rPr>
                <w:color w:val="auto"/>
                <w:kern w:val="0"/>
                <w:sz w:val="22"/>
                <w:szCs w:val="22"/>
              </w:rPr>
              <w:t>Grade configuration of your school:</w:t>
            </w:r>
            <w:r>
              <w:rPr>
                <w:rFonts w:eastAsia="Calibri"/>
                <w:color w:val="auto"/>
                <w:kern w:val="0"/>
                <w:sz w:val="22"/>
                <w:szCs w:val="22"/>
              </w:rPr>
              <w:t xml:space="preserve">  </w:t>
            </w:r>
          </w:p>
          <w:p w:rsidR="00E8459C" w:rsidRPr="00E8459C" w:rsidRDefault="00E8459C" w:rsidP="00025AF4">
            <w:pPr>
              <w:pStyle w:val="ListParagraph"/>
              <w:numPr>
                <w:ilvl w:val="0"/>
                <w:numId w:val="16"/>
              </w:numPr>
              <w:spacing w:after="200" w:line="276" w:lineRule="auto"/>
              <w:ind w:left="10"/>
              <w:jc w:val="both"/>
              <w:rPr>
                <w:rFonts w:eastAsia="Calibri"/>
                <w:color w:val="auto"/>
                <w:kern w:val="0"/>
                <w:sz w:val="22"/>
                <w:szCs w:val="22"/>
              </w:rPr>
            </w:pPr>
            <w:r w:rsidRPr="00C628CE">
              <w:rPr>
                <w:rFonts w:eastAsia="Calibri"/>
                <w:color w:val="auto"/>
                <w:kern w:val="0"/>
                <w:sz w:val="22"/>
                <w:szCs w:val="22"/>
              </w:rPr>
              <w:sym w:font="Wingdings 2" w:char="F0A3"/>
            </w:r>
            <w:r w:rsidRPr="00E8459C">
              <w:rPr>
                <w:rFonts w:eastAsia="Calibri"/>
                <w:color w:val="auto"/>
                <w:kern w:val="0"/>
                <w:sz w:val="22"/>
                <w:szCs w:val="22"/>
              </w:rPr>
              <w:t xml:space="preserve"> K-5</w:t>
            </w:r>
            <w:r>
              <w:rPr>
                <w:rFonts w:eastAsia="Calibri"/>
                <w:color w:val="auto"/>
                <w:kern w:val="0"/>
                <w:sz w:val="22"/>
                <w:szCs w:val="22"/>
              </w:rPr>
              <w:t xml:space="preserve">  </w:t>
            </w:r>
            <w:r w:rsidRPr="00E8459C">
              <w:rPr>
                <w:rFonts w:eastAsia="Calibri"/>
                <w:color w:val="auto"/>
                <w:kern w:val="0"/>
                <w:sz w:val="22"/>
                <w:szCs w:val="22"/>
              </w:rPr>
              <w:tab/>
            </w:r>
            <w:r w:rsidRPr="00C628CE">
              <w:rPr>
                <w:rFonts w:eastAsia="Calibri"/>
                <w:color w:val="auto"/>
                <w:kern w:val="0"/>
                <w:sz w:val="22"/>
                <w:szCs w:val="22"/>
              </w:rPr>
              <w:sym w:font="Wingdings 2" w:char="F0A3"/>
            </w:r>
            <w:r w:rsidRPr="00E8459C">
              <w:rPr>
                <w:rFonts w:eastAsia="Calibri"/>
                <w:color w:val="auto"/>
                <w:kern w:val="0"/>
                <w:sz w:val="22"/>
                <w:szCs w:val="22"/>
              </w:rPr>
              <w:t xml:space="preserve"> K-6</w:t>
            </w:r>
            <w:r w:rsidRPr="00E8459C">
              <w:rPr>
                <w:rFonts w:eastAsia="Calibri"/>
                <w:color w:val="auto"/>
                <w:kern w:val="0"/>
                <w:sz w:val="22"/>
                <w:szCs w:val="22"/>
              </w:rPr>
              <w:tab/>
            </w:r>
            <w:r w:rsidRPr="00C628CE">
              <w:rPr>
                <w:rFonts w:eastAsia="Calibri"/>
                <w:color w:val="auto"/>
                <w:kern w:val="0"/>
                <w:sz w:val="22"/>
                <w:szCs w:val="22"/>
              </w:rPr>
              <w:sym w:font="Wingdings 2" w:char="F0A3"/>
            </w:r>
            <w:r w:rsidRPr="00E8459C">
              <w:rPr>
                <w:rFonts w:eastAsia="Calibri"/>
                <w:color w:val="auto"/>
                <w:kern w:val="0"/>
                <w:sz w:val="22"/>
                <w:szCs w:val="22"/>
              </w:rPr>
              <w:t xml:space="preserve"> K-8</w:t>
            </w:r>
            <w:r w:rsidRPr="00E8459C">
              <w:rPr>
                <w:rFonts w:eastAsia="Calibri"/>
                <w:color w:val="auto"/>
                <w:kern w:val="0"/>
                <w:sz w:val="22"/>
                <w:szCs w:val="22"/>
              </w:rPr>
              <w:tab/>
            </w:r>
            <w:r w:rsidRPr="00C628CE">
              <w:rPr>
                <w:rFonts w:eastAsia="Calibri"/>
                <w:color w:val="auto"/>
                <w:kern w:val="0"/>
                <w:sz w:val="22"/>
                <w:szCs w:val="22"/>
              </w:rPr>
              <w:sym w:font="Wingdings 2" w:char="F0A3"/>
            </w:r>
            <w:r w:rsidRPr="00E8459C">
              <w:rPr>
                <w:rFonts w:eastAsia="Calibri"/>
                <w:color w:val="auto"/>
                <w:kern w:val="0"/>
                <w:sz w:val="22"/>
                <w:szCs w:val="22"/>
              </w:rPr>
              <w:t xml:space="preserve"> 6-8</w:t>
            </w:r>
            <w:r w:rsidRPr="00E8459C">
              <w:rPr>
                <w:rFonts w:eastAsia="Calibri"/>
                <w:color w:val="auto"/>
                <w:kern w:val="0"/>
                <w:sz w:val="22"/>
                <w:szCs w:val="22"/>
              </w:rPr>
              <w:tab/>
            </w:r>
            <w:r w:rsidRPr="00C628CE">
              <w:rPr>
                <w:rFonts w:eastAsia="Calibri"/>
                <w:color w:val="auto"/>
                <w:kern w:val="0"/>
                <w:sz w:val="22"/>
                <w:szCs w:val="22"/>
              </w:rPr>
              <w:sym w:font="Wingdings 2" w:char="F0A3"/>
            </w:r>
            <w:r w:rsidRPr="00E8459C">
              <w:rPr>
                <w:rFonts w:eastAsia="Calibri"/>
                <w:color w:val="auto"/>
                <w:kern w:val="0"/>
                <w:sz w:val="22"/>
                <w:szCs w:val="22"/>
              </w:rPr>
              <w:t xml:space="preserve"> 6-12</w:t>
            </w:r>
            <w:r w:rsidRPr="00E8459C">
              <w:rPr>
                <w:rFonts w:eastAsia="Calibri"/>
                <w:color w:val="auto"/>
                <w:kern w:val="0"/>
                <w:sz w:val="22"/>
                <w:szCs w:val="22"/>
              </w:rPr>
              <w:tab/>
              <w:t xml:space="preserve">      </w:t>
            </w:r>
            <w:r w:rsidRPr="00C628CE">
              <w:rPr>
                <w:rFonts w:eastAsia="Calibri"/>
                <w:color w:val="auto"/>
                <w:kern w:val="0"/>
                <w:sz w:val="22"/>
                <w:szCs w:val="22"/>
              </w:rPr>
              <w:sym w:font="Wingdings 2" w:char="F0A3"/>
            </w:r>
            <w:r w:rsidRPr="00E8459C">
              <w:rPr>
                <w:rFonts w:eastAsia="Calibri"/>
                <w:color w:val="auto"/>
                <w:kern w:val="0"/>
                <w:sz w:val="22"/>
                <w:szCs w:val="22"/>
              </w:rPr>
              <w:t xml:space="preserve"> 9-12</w:t>
            </w:r>
            <w:r w:rsidRPr="00E8459C">
              <w:rPr>
                <w:rFonts w:eastAsia="Calibri"/>
                <w:color w:val="auto"/>
                <w:kern w:val="0"/>
                <w:sz w:val="22"/>
                <w:szCs w:val="22"/>
              </w:rPr>
              <w:tab/>
            </w:r>
            <w:r w:rsidRPr="00C628CE">
              <w:rPr>
                <w:rFonts w:eastAsia="Calibri"/>
                <w:color w:val="auto"/>
                <w:kern w:val="0"/>
                <w:sz w:val="22"/>
                <w:szCs w:val="22"/>
              </w:rPr>
              <w:sym w:font="Wingdings 2" w:char="F0A3"/>
            </w:r>
            <w:r w:rsidRPr="00E8459C">
              <w:rPr>
                <w:rFonts w:eastAsia="Calibri"/>
                <w:color w:val="auto"/>
                <w:kern w:val="0"/>
                <w:sz w:val="22"/>
                <w:szCs w:val="22"/>
              </w:rPr>
              <w:t xml:space="preserve"> Other </w:t>
            </w:r>
            <w:r w:rsidRPr="00E8459C">
              <w:rPr>
                <w:rFonts w:eastAsia="Calibri"/>
                <w:color w:val="auto"/>
                <w:kern w:val="0"/>
                <w:sz w:val="22"/>
                <w:szCs w:val="22"/>
                <w:u w:val="single"/>
              </w:rPr>
              <w:tab/>
            </w:r>
          </w:p>
        </w:tc>
      </w:tr>
      <w:tr w:rsidR="00E8459C" w:rsidRPr="00C628CE" w:rsidTr="00644E6C">
        <w:trPr>
          <w:trHeight w:val="364"/>
        </w:trPr>
        <w:tc>
          <w:tcPr>
            <w:tcW w:w="4202" w:type="dxa"/>
          </w:tcPr>
          <w:p w:rsidR="00E8459C" w:rsidRPr="00C628CE" w:rsidRDefault="00E8459C" w:rsidP="00C628CE">
            <w:pPr>
              <w:spacing w:after="200" w:line="276" w:lineRule="auto"/>
              <w:rPr>
                <w:rFonts w:eastAsia="Calibri"/>
                <w:color w:val="auto"/>
                <w:kern w:val="0"/>
                <w:sz w:val="22"/>
                <w:szCs w:val="22"/>
              </w:rPr>
            </w:pPr>
            <w:r w:rsidRPr="00C628CE">
              <w:rPr>
                <w:rFonts w:eastAsia="Calibri"/>
                <w:color w:val="auto"/>
                <w:kern w:val="0"/>
                <w:sz w:val="22"/>
                <w:szCs w:val="22"/>
              </w:rPr>
              <w:t>Current Work Location</w:t>
            </w:r>
            <w:r>
              <w:rPr>
                <w:rFonts w:eastAsia="Calibri"/>
                <w:color w:val="auto"/>
                <w:kern w:val="0"/>
                <w:sz w:val="22"/>
                <w:szCs w:val="22"/>
              </w:rPr>
              <w:t>:</w:t>
            </w:r>
          </w:p>
        </w:tc>
        <w:tc>
          <w:tcPr>
            <w:tcW w:w="10306" w:type="dxa"/>
          </w:tcPr>
          <w:p w:rsidR="00E8459C" w:rsidRPr="00E8459C" w:rsidRDefault="00E8459C" w:rsidP="00E8459C">
            <w:pPr>
              <w:pStyle w:val="ListParagraph"/>
              <w:numPr>
                <w:ilvl w:val="0"/>
                <w:numId w:val="16"/>
              </w:numPr>
              <w:spacing w:after="200" w:line="276" w:lineRule="auto"/>
              <w:ind w:left="10"/>
              <w:jc w:val="both"/>
              <w:rPr>
                <w:rFonts w:eastAsia="Calibri"/>
                <w:color w:val="auto"/>
                <w:kern w:val="0"/>
                <w:sz w:val="22"/>
                <w:szCs w:val="22"/>
              </w:rPr>
            </w:pPr>
            <w:r>
              <w:rPr>
                <w:color w:val="auto"/>
                <w:kern w:val="0"/>
                <w:sz w:val="22"/>
                <w:szCs w:val="22"/>
              </w:rPr>
              <w:t xml:space="preserve">3. </w:t>
            </w:r>
            <w:r w:rsidRPr="00025AF4">
              <w:rPr>
                <w:color w:val="auto"/>
                <w:kern w:val="0"/>
                <w:sz w:val="22"/>
                <w:szCs w:val="22"/>
              </w:rPr>
              <w:t>School Model for which you are applying:</w:t>
            </w:r>
          </w:p>
          <w:p w:rsidR="00E8459C" w:rsidRPr="00025AF4" w:rsidRDefault="00E8459C" w:rsidP="00E8459C">
            <w:pPr>
              <w:pStyle w:val="ListParagraph"/>
              <w:numPr>
                <w:ilvl w:val="0"/>
                <w:numId w:val="16"/>
              </w:numPr>
              <w:spacing w:after="200" w:line="276" w:lineRule="auto"/>
              <w:ind w:left="10"/>
              <w:jc w:val="both"/>
              <w:rPr>
                <w:rFonts w:eastAsia="Calibri"/>
                <w:color w:val="auto"/>
                <w:kern w:val="0"/>
                <w:sz w:val="22"/>
                <w:szCs w:val="22"/>
              </w:rPr>
            </w:pPr>
            <w:r w:rsidRPr="00C628CE">
              <w:rPr>
                <w:rFonts w:eastAsia="Calibri"/>
                <w:color w:val="auto"/>
                <w:kern w:val="0"/>
                <w:sz w:val="22"/>
                <w:szCs w:val="22"/>
              </w:rPr>
              <w:sym w:font="Wingdings 2" w:char="F0A3"/>
            </w:r>
            <w:r w:rsidRPr="00C628CE">
              <w:rPr>
                <w:rFonts w:eastAsia="Calibri"/>
                <w:color w:val="auto"/>
                <w:kern w:val="0"/>
                <w:sz w:val="22"/>
                <w:szCs w:val="22"/>
              </w:rPr>
              <w:t xml:space="preserve"> ESBMM</w:t>
            </w:r>
            <w:r>
              <w:rPr>
                <w:rFonts w:eastAsia="Calibri"/>
                <w:color w:val="auto"/>
                <w:kern w:val="0"/>
                <w:sz w:val="22"/>
                <w:szCs w:val="22"/>
              </w:rPr>
              <w:t xml:space="preserve">        </w:t>
            </w:r>
            <w:r w:rsidRPr="00C628CE">
              <w:rPr>
                <w:rFonts w:eastAsia="Calibri"/>
                <w:color w:val="auto"/>
                <w:kern w:val="0"/>
                <w:sz w:val="22"/>
                <w:szCs w:val="22"/>
              </w:rPr>
              <w:sym w:font="Wingdings 2" w:char="F0A3"/>
            </w:r>
            <w:r w:rsidRPr="00C628CE">
              <w:rPr>
                <w:rFonts w:eastAsia="Calibri"/>
                <w:color w:val="auto"/>
                <w:kern w:val="0"/>
                <w:sz w:val="22"/>
                <w:szCs w:val="22"/>
              </w:rPr>
              <w:t xml:space="preserve"> </w:t>
            </w:r>
            <w:r>
              <w:rPr>
                <w:rFonts w:eastAsia="Calibri"/>
                <w:color w:val="auto"/>
                <w:kern w:val="0"/>
                <w:sz w:val="22"/>
                <w:szCs w:val="22"/>
              </w:rPr>
              <w:t xml:space="preserve">LIS     </w:t>
            </w:r>
            <w:r w:rsidRPr="00C628CE">
              <w:rPr>
                <w:rFonts w:eastAsia="Calibri"/>
                <w:color w:val="auto"/>
                <w:kern w:val="0"/>
                <w:sz w:val="22"/>
                <w:szCs w:val="22"/>
              </w:rPr>
              <w:sym w:font="Wingdings 2" w:char="F0A3"/>
            </w:r>
            <w:r w:rsidRPr="00C628CE">
              <w:rPr>
                <w:rFonts w:eastAsia="Calibri"/>
                <w:color w:val="auto"/>
                <w:kern w:val="0"/>
                <w:sz w:val="22"/>
                <w:szCs w:val="22"/>
              </w:rPr>
              <w:t xml:space="preserve"> </w:t>
            </w:r>
            <w:r>
              <w:rPr>
                <w:rFonts w:eastAsia="Calibri"/>
                <w:color w:val="auto"/>
                <w:kern w:val="0"/>
                <w:sz w:val="22"/>
                <w:szCs w:val="22"/>
              </w:rPr>
              <w:t xml:space="preserve">Pilot     </w:t>
            </w:r>
            <w:r w:rsidRPr="00C628CE">
              <w:rPr>
                <w:rFonts w:eastAsia="Calibri"/>
                <w:color w:val="auto"/>
                <w:kern w:val="0"/>
                <w:sz w:val="22"/>
                <w:szCs w:val="22"/>
              </w:rPr>
              <w:sym w:font="Wingdings 2" w:char="F0A3"/>
            </w:r>
            <w:r>
              <w:rPr>
                <w:rFonts w:eastAsia="Calibri"/>
                <w:color w:val="auto"/>
                <w:kern w:val="0"/>
                <w:sz w:val="22"/>
                <w:szCs w:val="22"/>
              </w:rPr>
              <w:t xml:space="preserve"> Undecided</w:t>
            </w:r>
          </w:p>
        </w:tc>
      </w:tr>
      <w:tr w:rsidR="00CD4429" w:rsidRPr="00C628CE" w:rsidTr="00644E6C">
        <w:tc>
          <w:tcPr>
            <w:tcW w:w="14508" w:type="dxa"/>
            <w:gridSpan w:val="2"/>
          </w:tcPr>
          <w:p w:rsidR="00CD4429" w:rsidRPr="00C628CE" w:rsidRDefault="00CD4429" w:rsidP="00C628CE">
            <w:pPr>
              <w:spacing w:after="200" w:line="276" w:lineRule="auto"/>
              <w:rPr>
                <w:rFonts w:eastAsia="Calibri"/>
                <w:color w:val="auto"/>
                <w:kern w:val="0"/>
                <w:sz w:val="22"/>
                <w:szCs w:val="22"/>
              </w:rPr>
            </w:pPr>
            <w:r w:rsidRPr="00C628CE">
              <w:rPr>
                <w:rFonts w:eastAsia="Calibri"/>
                <w:color w:val="auto"/>
                <w:kern w:val="0"/>
                <w:sz w:val="22"/>
                <w:szCs w:val="22"/>
              </w:rPr>
              <w:t>Current Work Address</w:t>
            </w:r>
            <w:r w:rsidR="00E8459C">
              <w:rPr>
                <w:rFonts w:eastAsia="Calibri"/>
                <w:color w:val="auto"/>
                <w:kern w:val="0"/>
                <w:sz w:val="22"/>
                <w:szCs w:val="22"/>
              </w:rPr>
              <w:t>:</w:t>
            </w:r>
          </w:p>
        </w:tc>
      </w:tr>
      <w:tr w:rsidR="00E8459C" w:rsidRPr="00C628CE" w:rsidTr="00E8459C">
        <w:tc>
          <w:tcPr>
            <w:tcW w:w="4202" w:type="dxa"/>
          </w:tcPr>
          <w:p w:rsidR="00E8459C" w:rsidRPr="00C628CE" w:rsidRDefault="00E8459C" w:rsidP="00C628CE">
            <w:pPr>
              <w:spacing w:after="200" w:line="276" w:lineRule="auto"/>
              <w:rPr>
                <w:rFonts w:eastAsia="Calibri"/>
                <w:color w:val="auto"/>
                <w:kern w:val="0"/>
                <w:sz w:val="22"/>
                <w:szCs w:val="22"/>
              </w:rPr>
            </w:pPr>
            <w:r w:rsidRPr="00C628CE">
              <w:rPr>
                <w:rFonts w:eastAsia="Calibri"/>
                <w:color w:val="auto"/>
                <w:kern w:val="0"/>
                <w:sz w:val="22"/>
                <w:szCs w:val="22"/>
              </w:rPr>
              <w:t>Phone Number</w:t>
            </w:r>
            <w:r>
              <w:rPr>
                <w:rFonts w:eastAsia="Calibri"/>
                <w:color w:val="auto"/>
                <w:kern w:val="0"/>
                <w:sz w:val="22"/>
                <w:szCs w:val="22"/>
              </w:rPr>
              <w:t>:</w:t>
            </w:r>
          </w:p>
        </w:tc>
        <w:tc>
          <w:tcPr>
            <w:tcW w:w="10306" w:type="dxa"/>
          </w:tcPr>
          <w:p w:rsidR="00E8459C" w:rsidRPr="00C628CE" w:rsidRDefault="00E8459C" w:rsidP="00C628CE">
            <w:pPr>
              <w:spacing w:after="200" w:line="276" w:lineRule="auto"/>
              <w:rPr>
                <w:rFonts w:eastAsia="Calibri"/>
                <w:color w:val="auto"/>
                <w:kern w:val="0"/>
                <w:sz w:val="22"/>
                <w:szCs w:val="22"/>
              </w:rPr>
            </w:pPr>
            <w:r w:rsidRPr="00C628CE">
              <w:rPr>
                <w:rFonts w:eastAsia="Calibri"/>
                <w:color w:val="auto"/>
                <w:kern w:val="0"/>
                <w:sz w:val="22"/>
                <w:szCs w:val="22"/>
              </w:rPr>
              <w:t>Email Address</w:t>
            </w:r>
            <w:r>
              <w:rPr>
                <w:rFonts w:eastAsia="Calibri"/>
                <w:color w:val="auto"/>
                <w:kern w:val="0"/>
                <w:sz w:val="22"/>
                <w:szCs w:val="22"/>
              </w:rPr>
              <w:t>:</w:t>
            </w:r>
          </w:p>
        </w:tc>
      </w:tr>
    </w:tbl>
    <w:p w:rsidR="00C628CE" w:rsidRPr="00C628CE" w:rsidRDefault="00C628CE" w:rsidP="00C628CE">
      <w:pPr>
        <w:rPr>
          <w:rFonts w:eastAsia="Calibri"/>
          <w:color w:val="auto"/>
          <w:kern w:val="0"/>
          <w:sz w:val="22"/>
          <w:szCs w:val="22"/>
        </w:rPr>
      </w:pPr>
    </w:p>
    <w:p w:rsidR="00C628CE" w:rsidRPr="00C628CE" w:rsidRDefault="00C628CE" w:rsidP="00C628CE">
      <w:pPr>
        <w:rPr>
          <w:rFonts w:eastAsia="Calibri"/>
          <w:b/>
          <w:color w:val="auto"/>
          <w:kern w:val="0"/>
          <w:sz w:val="22"/>
          <w:szCs w:val="22"/>
        </w:rPr>
      </w:pPr>
      <w:r w:rsidRPr="00C628CE">
        <w:rPr>
          <w:rFonts w:eastAsia="Calibri"/>
          <w:b/>
          <w:color w:val="auto"/>
          <w:kern w:val="0"/>
          <w:sz w:val="22"/>
          <w:szCs w:val="22"/>
        </w:rPr>
        <w:t>If proposing a Start-up Pilot School (please answer all questions)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68"/>
      </w:tblGrid>
      <w:tr w:rsidR="00E8459C" w:rsidRPr="00C628CE" w:rsidTr="00644E6C">
        <w:tc>
          <w:tcPr>
            <w:tcW w:w="14490" w:type="dxa"/>
            <w:tcBorders>
              <w:bottom w:val="nil"/>
            </w:tcBorders>
          </w:tcPr>
          <w:p w:rsidR="00E8459C" w:rsidRPr="00C628CE" w:rsidRDefault="00E8459C" w:rsidP="00E8459C">
            <w:pPr>
              <w:numPr>
                <w:ilvl w:val="0"/>
                <w:numId w:val="6"/>
              </w:numPr>
              <w:spacing w:after="200" w:line="276" w:lineRule="auto"/>
              <w:contextualSpacing/>
              <w:rPr>
                <w:rFonts w:eastAsia="Calibri"/>
                <w:color w:val="auto"/>
                <w:kern w:val="0"/>
                <w:sz w:val="22"/>
                <w:szCs w:val="22"/>
              </w:rPr>
            </w:pPr>
            <w:r w:rsidRPr="00C628CE">
              <w:rPr>
                <w:color w:val="auto"/>
                <w:kern w:val="0"/>
                <w:sz w:val="22"/>
                <w:szCs w:val="22"/>
              </w:rPr>
              <w:t>Are you requesting space to open a new school?</w:t>
            </w:r>
            <w:r>
              <w:rPr>
                <w:color w:val="auto"/>
                <w:kern w:val="0"/>
                <w:sz w:val="22"/>
                <w:szCs w:val="22"/>
              </w:rPr>
              <w:t xml:space="preserve">    </w:t>
            </w:r>
            <w:r w:rsidRPr="00C628CE">
              <w:rPr>
                <w:rFonts w:eastAsia="Calibri"/>
                <w:color w:val="auto"/>
                <w:kern w:val="0"/>
                <w:sz w:val="22"/>
                <w:szCs w:val="22"/>
              </w:rPr>
              <w:sym w:font="Wingdings 2" w:char="F0A3"/>
            </w:r>
            <w:r w:rsidRPr="00C628CE">
              <w:rPr>
                <w:rFonts w:eastAsia="Calibri"/>
                <w:color w:val="auto"/>
                <w:kern w:val="0"/>
                <w:sz w:val="22"/>
                <w:szCs w:val="22"/>
              </w:rPr>
              <w:t xml:space="preserve"> Yes</w:t>
            </w:r>
            <w:r w:rsidRPr="00C628CE">
              <w:rPr>
                <w:rFonts w:eastAsia="Calibri"/>
                <w:color w:val="auto"/>
                <w:kern w:val="0"/>
                <w:sz w:val="22"/>
                <w:szCs w:val="22"/>
              </w:rPr>
              <w:tab/>
            </w:r>
            <w:r w:rsidRPr="00C628CE">
              <w:rPr>
                <w:rFonts w:eastAsia="Calibri"/>
                <w:color w:val="auto"/>
                <w:kern w:val="0"/>
                <w:sz w:val="22"/>
                <w:szCs w:val="22"/>
              </w:rPr>
              <w:sym w:font="Wingdings 2" w:char="F0A3"/>
            </w:r>
            <w:r w:rsidRPr="00C628CE">
              <w:rPr>
                <w:rFonts w:eastAsia="Calibri"/>
                <w:color w:val="auto"/>
                <w:kern w:val="0"/>
                <w:sz w:val="22"/>
                <w:szCs w:val="22"/>
              </w:rPr>
              <w:t>No</w:t>
            </w:r>
          </w:p>
        </w:tc>
      </w:tr>
      <w:tr w:rsidR="00C628CE" w:rsidRPr="00C628CE" w:rsidTr="00CD4429">
        <w:trPr>
          <w:trHeight w:val="683"/>
        </w:trPr>
        <w:tc>
          <w:tcPr>
            <w:tcW w:w="14490" w:type="dxa"/>
            <w:tcBorders>
              <w:top w:val="nil"/>
              <w:bottom w:val="nil"/>
            </w:tcBorders>
          </w:tcPr>
          <w:p w:rsidR="00C628CE" w:rsidRPr="00C628CE" w:rsidRDefault="00C628CE" w:rsidP="00C628CE">
            <w:pPr>
              <w:numPr>
                <w:ilvl w:val="0"/>
                <w:numId w:val="6"/>
              </w:numPr>
              <w:spacing w:after="200" w:line="276" w:lineRule="auto"/>
              <w:contextualSpacing/>
              <w:rPr>
                <w:color w:val="auto"/>
                <w:kern w:val="0"/>
                <w:sz w:val="22"/>
                <w:szCs w:val="22"/>
              </w:rPr>
            </w:pPr>
            <w:r w:rsidRPr="00C628CE">
              <w:rPr>
                <w:color w:val="auto"/>
                <w:kern w:val="0"/>
                <w:sz w:val="22"/>
                <w:szCs w:val="22"/>
              </w:rPr>
              <w:t>If yes, list the school(s) interested in sharing their campus with you or the community you intend to serve.</w:t>
            </w:r>
          </w:p>
        </w:tc>
      </w:tr>
      <w:tr w:rsidR="00E8459C" w:rsidRPr="00C628CE" w:rsidTr="00644E6C">
        <w:tc>
          <w:tcPr>
            <w:tcW w:w="14490" w:type="dxa"/>
          </w:tcPr>
          <w:p w:rsidR="00E8459C" w:rsidRPr="00B82231" w:rsidRDefault="00E8459C" w:rsidP="00B82231">
            <w:pPr>
              <w:pStyle w:val="ListParagraph"/>
              <w:numPr>
                <w:ilvl w:val="0"/>
                <w:numId w:val="6"/>
              </w:numPr>
              <w:spacing w:after="200" w:line="276" w:lineRule="auto"/>
              <w:rPr>
                <w:rFonts w:eastAsia="Calibri"/>
                <w:color w:val="auto"/>
                <w:kern w:val="0"/>
                <w:sz w:val="22"/>
                <w:szCs w:val="22"/>
              </w:rPr>
            </w:pPr>
            <w:r w:rsidRPr="00B82231">
              <w:rPr>
                <w:color w:val="auto"/>
                <w:kern w:val="0"/>
                <w:sz w:val="22"/>
                <w:szCs w:val="22"/>
              </w:rPr>
              <w:t>How many students does the school intend to enroll the first operating year?</w:t>
            </w:r>
          </w:p>
        </w:tc>
      </w:tr>
      <w:tr w:rsidR="00E8459C" w:rsidRPr="00C628CE" w:rsidTr="00644E6C">
        <w:tc>
          <w:tcPr>
            <w:tcW w:w="14490" w:type="dxa"/>
          </w:tcPr>
          <w:p w:rsidR="00E8459C" w:rsidRPr="00B82231" w:rsidRDefault="00E8459C" w:rsidP="00B82231">
            <w:pPr>
              <w:pStyle w:val="ListParagraph"/>
              <w:numPr>
                <w:ilvl w:val="0"/>
                <w:numId w:val="6"/>
              </w:numPr>
              <w:spacing w:after="200" w:line="276" w:lineRule="auto"/>
              <w:rPr>
                <w:rFonts w:eastAsia="Calibri"/>
                <w:color w:val="auto"/>
                <w:kern w:val="0"/>
                <w:sz w:val="22"/>
                <w:szCs w:val="22"/>
              </w:rPr>
            </w:pPr>
            <w:r w:rsidRPr="00B82231">
              <w:rPr>
                <w:color w:val="auto"/>
                <w:kern w:val="0"/>
                <w:sz w:val="22"/>
                <w:szCs w:val="22"/>
              </w:rPr>
              <w:t>What is your projected enrollment by the third operating year?</w:t>
            </w:r>
          </w:p>
        </w:tc>
      </w:tr>
      <w:tr w:rsidR="00E8459C" w:rsidRPr="00C628CE" w:rsidTr="00644E6C">
        <w:trPr>
          <w:trHeight w:val="485"/>
        </w:trPr>
        <w:tc>
          <w:tcPr>
            <w:tcW w:w="14490" w:type="dxa"/>
          </w:tcPr>
          <w:p w:rsidR="00E8459C" w:rsidRPr="00B82231" w:rsidRDefault="00B82231" w:rsidP="00B82231">
            <w:pPr>
              <w:pStyle w:val="ListParagraph"/>
              <w:spacing w:after="200" w:line="276" w:lineRule="auto"/>
              <w:ind w:left="162"/>
              <w:rPr>
                <w:rFonts w:eastAsia="Calibri"/>
                <w:b/>
                <w:color w:val="auto"/>
                <w:kern w:val="0"/>
                <w:sz w:val="22"/>
                <w:szCs w:val="22"/>
              </w:rPr>
            </w:pPr>
            <w:r>
              <w:rPr>
                <w:color w:val="auto"/>
                <w:kern w:val="0"/>
                <w:sz w:val="22"/>
                <w:szCs w:val="22"/>
              </w:rPr>
              <w:t xml:space="preserve">5.   </w:t>
            </w:r>
            <w:r w:rsidR="00E8459C" w:rsidRPr="00B82231">
              <w:rPr>
                <w:color w:val="auto"/>
                <w:kern w:val="0"/>
                <w:sz w:val="22"/>
                <w:szCs w:val="22"/>
              </w:rPr>
              <w:t>Proposed grade configuration of your school:</w:t>
            </w:r>
            <w:r w:rsidRPr="00B82231">
              <w:rPr>
                <w:color w:val="auto"/>
                <w:kern w:val="0"/>
                <w:sz w:val="22"/>
                <w:szCs w:val="22"/>
              </w:rPr>
              <w:t xml:space="preserve">        </w:t>
            </w:r>
            <w:r w:rsidR="00E8459C" w:rsidRPr="00C628CE">
              <w:rPr>
                <w:rFonts w:eastAsia="Calibri"/>
              </w:rPr>
              <w:sym w:font="Wingdings 2" w:char="F0A3"/>
            </w:r>
            <w:r w:rsidR="00E8459C" w:rsidRPr="00B82231">
              <w:rPr>
                <w:rFonts w:eastAsia="Calibri"/>
                <w:color w:val="auto"/>
                <w:kern w:val="0"/>
                <w:sz w:val="22"/>
                <w:szCs w:val="22"/>
              </w:rPr>
              <w:t xml:space="preserve"> K-5</w:t>
            </w:r>
            <w:r w:rsidR="00E8459C" w:rsidRPr="00B82231">
              <w:rPr>
                <w:rFonts w:eastAsia="Calibri"/>
                <w:color w:val="auto"/>
                <w:kern w:val="0"/>
                <w:sz w:val="22"/>
                <w:szCs w:val="22"/>
              </w:rPr>
              <w:tab/>
            </w:r>
            <w:r w:rsidR="00E8459C" w:rsidRPr="00C628CE">
              <w:rPr>
                <w:rFonts w:eastAsia="Calibri"/>
              </w:rPr>
              <w:sym w:font="Wingdings 2" w:char="F0A3"/>
            </w:r>
            <w:r w:rsidR="00E8459C" w:rsidRPr="00B82231">
              <w:rPr>
                <w:rFonts w:eastAsia="Calibri"/>
                <w:color w:val="auto"/>
                <w:kern w:val="0"/>
                <w:sz w:val="22"/>
                <w:szCs w:val="22"/>
              </w:rPr>
              <w:t xml:space="preserve"> K-6</w:t>
            </w:r>
            <w:r w:rsidR="00E8459C" w:rsidRPr="00B82231">
              <w:rPr>
                <w:rFonts w:eastAsia="Calibri"/>
                <w:color w:val="auto"/>
                <w:kern w:val="0"/>
                <w:sz w:val="22"/>
                <w:szCs w:val="22"/>
              </w:rPr>
              <w:tab/>
            </w:r>
            <w:r w:rsidR="00E8459C" w:rsidRPr="00C628CE">
              <w:rPr>
                <w:rFonts w:eastAsia="Calibri"/>
              </w:rPr>
              <w:sym w:font="Wingdings 2" w:char="F0A3"/>
            </w:r>
            <w:r w:rsidR="00E8459C" w:rsidRPr="00B82231">
              <w:rPr>
                <w:rFonts w:eastAsia="Calibri"/>
                <w:color w:val="auto"/>
                <w:kern w:val="0"/>
                <w:sz w:val="22"/>
                <w:szCs w:val="22"/>
              </w:rPr>
              <w:t xml:space="preserve"> K-8</w:t>
            </w:r>
            <w:r w:rsidR="00E8459C" w:rsidRPr="00B82231">
              <w:rPr>
                <w:rFonts w:eastAsia="Calibri"/>
                <w:color w:val="auto"/>
                <w:kern w:val="0"/>
                <w:sz w:val="22"/>
                <w:szCs w:val="22"/>
              </w:rPr>
              <w:tab/>
            </w:r>
            <w:r w:rsidR="00E8459C" w:rsidRPr="00C628CE">
              <w:rPr>
                <w:rFonts w:eastAsia="Calibri"/>
              </w:rPr>
              <w:sym w:font="Wingdings 2" w:char="F0A3"/>
            </w:r>
            <w:r w:rsidR="00E8459C" w:rsidRPr="00B82231">
              <w:rPr>
                <w:rFonts w:eastAsia="Calibri"/>
                <w:color w:val="auto"/>
                <w:kern w:val="0"/>
                <w:sz w:val="22"/>
                <w:szCs w:val="22"/>
              </w:rPr>
              <w:t xml:space="preserve"> 6-8</w:t>
            </w:r>
            <w:r w:rsidR="00E8459C" w:rsidRPr="00B82231">
              <w:rPr>
                <w:rFonts w:eastAsia="Calibri"/>
                <w:color w:val="auto"/>
                <w:kern w:val="0"/>
                <w:sz w:val="22"/>
                <w:szCs w:val="22"/>
              </w:rPr>
              <w:tab/>
            </w:r>
            <w:r w:rsidR="00E8459C" w:rsidRPr="00C628CE">
              <w:rPr>
                <w:rFonts w:eastAsia="Calibri"/>
              </w:rPr>
              <w:sym w:font="Wingdings 2" w:char="F0A3"/>
            </w:r>
            <w:r w:rsidR="00E8459C" w:rsidRPr="00B82231">
              <w:rPr>
                <w:rFonts w:eastAsia="Calibri"/>
                <w:color w:val="auto"/>
                <w:kern w:val="0"/>
                <w:sz w:val="22"/>
                <w:szCs w:val="22"/>
              </w:rPr>
              <w:t xml:space="preserve"> 6-12</w:t>
            </w:r>
            <w:r w:rsidR="00E8459C" w:rsidRPr="00B82231">
              <w:rPr>
                <w:rFonts w:eastAsia="Calibri"/>
                <w:color w:val="auto"/>
                <w:kern w:val="0"/>
                <w:sz w:val="22"/>
                <w:szCs w:val="22"/>
              </w:rPr>
              <w:tab/>
            </w:r>
            <w:r w:rsidR="00E8459C" w:rsidRPr="00C628CE">
              <w:rPr>
                <w:rFonts w:eastAsia="Calibri"/>
              </w:rPr>
              <w:sym w:font="Wingdings 2" w:char="F0A3"/>
            </w:r>
            <w:r w:rsidR="00E8459C" w:rsidRPr="00B82231">
              <w:rPr>
                <w:rFonts w:eastAsia="Calibri"/>
                <w:color w:val="auto"/>
                <w:kern w:val="0"/>
                <w:sz w:val="22"/>
                <w:szCs w:val="22"/>
              </w:rPr>
              <w:t xml:space="preserve"> 9-12</w:t>
            </w:r>
            <w:r w:rsidR="00E8459C" w:rsidRPr="00B82231">
              <w:rPr>
                <w:rFonts w:eastAsia="Calibri"/>
                <w:color w:val="auto"/>
                <w:kern w:val="0"/>
                <w:sz w:val="22"/>
                <w:szCs w:val="22"/>
              </w:rPr>
              <w:tab/>
            </w:r>
            <w:r w:rsidR="00E8459C" w:rsidRPr="00C628CE">
              <w:rPr>
                <w:rFonts w:eastAsia="Calibri"/>
              </w:rPr>
              <w:sym w:font="Wingdings 2" w:char="F0A3"/>
            </w:r>
            <w:r w:rsidR="00E8459C" w:rsidRPr="00B82231">
              <w:rPr>
                <w:rFonts w:eastAsia="Calibri"/>
                <w:color w:val="auto"/>
                <w:kern w:val="0"/>
                <w:sz w:val="22"/>
                <w:szCs w:val="22"/>
              </w:rPr>
              <w:t xml:space="preserve"> Other </w:t>
            </w:r>
            <w:r w:rsidR="00E8459C" w:rsidRPr="00B82231">
              <w:rPr>
                <w:rFonts w:eastAsia="Calibri"/>
                <w:color w:val="auto"/>
                <w:kern w:val="0"/>
                <w:sz w:val="22"/>
                <w:szCs w:val="22"/>
                <w:u w:val="single"/>
              </w:rPr>
              <w:tab/>
            </w:r>
          </w:p>
        </w:tc>
      </w:tr>
    </w:tbl>
    <w:p w:rsidR="007C275B" w:rsidRDefault="00C628CE" w:rsidP="00C628CE">
      <w:pPr>
        <w:spacing w:after="200"/>
        <w:rPr>
          <w:rFonts w:eastAsia="Calibri"/>
          <w:color w:val="auto"/>
          <w:kern w:val="0"/>
          <w:sz w:val="22"/>
          <w:szCs w:val="22"/>
        </w:rPr>
      </w:pPr>
      <w:r w:rsidRPr="00C628CE">
        <w:rPr>
          <w:rFonts w:eastAsia="Calibri"/>
          <w:color w:val="auto"/>
          <w:kern w:val="0"/>
          <w:sz w:val="22"/>
          <w:szCs w:val="22"/>
        </w:rPr>
        <w:t xml:space="preserve">Should you have any questions, please contact a LOOC Member at (213) 241-8700 or at </w:t>
      </w:r>
      <w:hyperlink r:id="rId12" w:history="1">
        <w:r w:rsidRPr="00C628CE">
          <w:rPr>
            <w:rFonts w:eastAsia="Calibri"/>
            <w:color w:val="0000FF"/>
            <w:kern w:val="0"/>
            <w:sz w:val="22"/>
            <w:szCs w:val="22"/>
            <w:u w:val="single"/>
          </w:rPr>
          <w:t>LOOC@lausd.net</w:t>
        </w:r>
      </w:hyperlink>
      <w:r w:rsidRPr="00C628CE">
        <w:rPr>
          <w:rFonts w:eastAsia="Calibri"/>
          <w:color w:val="auto"/>
          <w:kern w:val="0"/>
          <w:sz w:val="22"/>
          <w:szCs w:val="22"/>
        </w:rPr>
        <w:t>.</w:t>
      </w:r>
    </w:p>
    <w:p w:rsidR="007C275B" w:rsidRDefault="007C275B">
      <w:pPr>
        <w:rPr>
          <w:rFonts w:eastAsia="Calibri"/>
          <w:color w:val="auto"/>
          <w:kern w:val="0"/>
          <w:sz w:val="22"/>
          <w:szCs w:val="22"/>
        </w:rPr>
      </w:pPr>
      <w:r>
        <w:rPr>
          <w:rFonts w:eastAsia="Calibri"/>
          <w:color w:val="auto"/>
          <w:kern w:val="0"/>
          <w:sz w:val="22"/>
          <w:szCs w:val="22"/>
        </w:rPr>
        <w:br w:type="page"/>
      </w:r>
    </w:p>
    <w:p w:rsidR="006A700E" w:rsidRDefault="007C275B" w:rsidP="006A700E">
      <w:pPr>
        <w:spacing w:after="200"/>
        <w:rPr>
          <w:rFonts w:eastAsia="Calibri"/>
          <w:color w:val="auto"/>
          <w:kern w:val="0"/>
          <w:sz w:val="22"/>
          <w:szCs w:val="22"/>
        </w:rPr>
      </w:pPr>
      <w:r w:rsidRPr="00BF16CE">
        <w:rPr>
          <w:b/>
          <w:noProof/>
          <w:color w:val="C00000"/>
          <w:kern w:val="0"/>
          <w:sz w:val="32"/>
          <w:szCs w:val="32"/>
        </w:rPr>
        <w:lastRenderedPageBreak/>
        <mc:AlternateContent>
          <mc:Choice Requires="wps">
            <w:drawing>
              <wp:anchor distT="0" distB="0" distL="114300" distR="114300" simplePos="0" relativeHeight="251695104" behindDoc="0" locked="0" layoutInCell="1" allowOverlap="1" wp14:anchorId="0FDC53A3" wp14:editId="7AFC872C">
                <wp:simplePos x="0" y="0"/>
                <wp:positionH relativeFrom="column">
                  <wp:posOffset>-408940</wp:posOffset>
                </wp:positionH>
                <wp:positionV relativeFrom="paragraph">
                  <wp:posOffset>-24130</wp:posOffset>
                </wp:positionV>
                <wp:extent cx="1059180" cy="275590"/>
                <wp:effectExtent l="0" t="0" r="33020" b="29210"/>
                <wp:wrapNone/>
                <wp:docPr id="4" name="Text Box 4"/>
                <wp:cNvGraphicFramePr/>
                <a:graphic xmlns:a="http://schemas.openxmlformats.org/drawingml/2006/main">
                  <a:graphicData uri="http://schemas.microsoft.com/office/word/2010/wordprocessingShape">
                    <wps:wsp>
                      <wps:cNvSpPr txBox="1"/>
                      <wps:spPr>
                        <a:xfrm>
                          <a:off x="0" y="0"/>
                          <a:ext cx="1059180" cy="2755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C1F47" w:rsidRDefault="001C1F47" w:rsidP="006A700E">
                            <w:r>
                              <w:t>LOI – Page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0" type="#_x0000_t202" style="position:absolute;margin-left:-32.2pt;margin-top:-1.9pt;width:83.4pt;height:21.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" fillcolor="white [3201]" strokeweight=".5pt">
                <v:textbox>
                  <w:txbxContent>
                    <w:p w:rsidR="001C1F47" w:rsidRDefault="001C1F47" w:rsidP="006A700E">
                      <w:r>
                        <w:t>LOI – Page 2</w:t>
                      </w:r>
                    </w:p>
                  </w:txbxContent>
                </v:textbox>
              </v:shape>
            </w:pict>
          </mc:Fallback>
        </mc:AlternateContent>
      </w:r>
    </w:p>
    <w:p w:rsidR="006A700E" w:rsidRDefault="006A700E" w:rsidP="006A700E">
      <w:pPr>
        <w:rPr>
          <w:rFonts w:eastAsia="Calibri"/>
          <w:b/>
          <w:color w:val="auto"/>
          <w:kern w:val="0"/>
          <w:sz w:val="22"/>
          <w:szCs w:val="22"/>
        </w:rPr>
      </w:pPr>
    </w:p>
    <w:p w:rsidR="006A700E" w:rsidRPr="00334D1C" w:rsidRDefault="006A700E" w:rsidP="006A700E">
      <w:pPr>
        <w:rPr>
          <w:rFonts w:eastAsia="Calibri"/>
          <w:b/>
          <w:color w:val="auto"/>
          <w:kern w:val="0"/>
          <w:sz w:val="22"/>
          <w:szCs w:val="22"/>
        </w:rPr>
      </w:pPr>
      <w:r w:rsidRPr="00334D1C">
        <w:rPr>
          <w:rFonts w:eastAsia="Calibri"/>
          <w:b/>
          <w:color w:val="auto"/>
          <w:kern w:val="0"/>
          <w:sz w:val="22"/>
          <w:szCs w:val="22"/>
        </w:rPr>
        <w:t>If proposing to CONVERT an existing school, SLC, etc. to a Pilot School (please answer all questions)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68"/>
      </w:tblGrid>
      <w:tr w:rsidR="006A700E" w:rsidRPr="00334D1C" w:rsidTr="00644E6C">
        <w:tc>
          <w:tcPr>
            <w:tcW w:w="14490" w:type="dxa"/>
            <w:tcBorders>
              <w:bottom w:val="nil"/>
            </w:tcBorders>
          </w:tcPr>
          <w:p w:rsidR="006A700E" w:rsidRPr="00D32F44" w:rsidRDefault="006A700E" w:rsidP="006A700E">
            <w:pPr>
              <w:numPr>
                <w:ilvl w:val="0"/>
                <w:numId w:val="20"/>
              </w:numPr>
              <w:spacing w:after="200" w:line="276" w:lineRule="auto"/>
              <w:ind w:left="522"/>
              <w:contextualSpacing/>
              <w:rPr>
                <w:rFonts w:eastAsia="Calibri"/>
                <w:color w:val="auto"/>
                <w:kern w:val="0"/>
                <w:sz w:val="22"/>
                <w:szCs w:val="22"/>
              </w:rPr>
            </w:pPr>
            <w:r w:rsidRPr="00D32F44">
              <w:rPr>
                <w:color w:val="auto"/>
                <w:kern w:val="0"/>
                <w:sz w:val="22"/>
                <w:szCs w:val="22"/>
              </w:rPr>
              <w:t xml:space="preserve">If you are converting an SLC, etc., are you requesting space at your current location?    </w:t>
            </w:r>
            <w:r w:rsidRPr="00D32F44">
              <w:rPr>
                <w:rFonts w:eastAsia="Calibri"/>
                <w:color w:val="auto"/>
                <w:kern w:val="0"/>
                <w:sz w:val="22"/>
                <w:szCs w:val="22"/>
              </w:rPr>
              <w:sym w:font="Wingdings 2" w:char="F0A3"/>
            </w:r>
            <w:r w:rsidRPr="00D32F44">
              <w:rPr>
                <w:rFonts w:eastAsia="Calibri"/>
                <w:color w:val="auto"/>
                <w:kern w:val="0"/>
                <w:sz w:val="22"/>
                <w:szCs w:val="22"/>
              </w:rPr>
              <w:t xml:space="preserve"> Yes</w:t>
            </w:r>
            <w:r w:rsidRPr="00D32F44">
              <w:rPr>
                <w:rFonts w:eastAsia="Calibri"/>
                <w:color w:val="auto"/>
                <w:kern w:val="0"/>
                <w:sz w:val="22"/>
                <w:szCs w:val="22"/>
              </w:rPr>
              <w:tab/>
            </w:r>
            <w:r w:rsidRPr="00D32F44">
              <w:rPr>
                <w:rFonts w:eastAsia="Calibri"/>
                <w:color w:val="auto"/>
                <w:kern w:val="0"/>
                <w:sz w:val="22"/>
                <w:szCs w:val="22"/>
              </w:rPr>
              <w:sym w:font="Wingdings 2" w:char="F0A3"/>
            </w:r>
            <w:r w:rsidRPr="00D32F44">
              <w:rPr>
                <w:rFonts w:eastAsia="Calibri"/>
                <w:color w:val="auto"/>
                <w:kern w:val="0"/>
                <w:sz w:val="22"/>
                <w:szCs w:val="22"/>
              </w:rPr>
              <w:t>No</w:t>
            </w:r>
          </w:p>
        </w:tc>
      </w:tr>
      <w:tr w:rsidR="006A700E" w:rsidRPr="00334D1C" w:rsidTr="00644E6C">
        <w:trPr>
          <w:trHeight w:val="683"/>
        </w:trPr>
        <w:tc>
          <w:tcPr>
            <w:tcW w:w="14490" w:type="dxa"/>
            <w:tcBorders>
              <w:top w:val="nil"/>
              <w:bottom w:val="nil"/>
            </w:tcBorders>
          </w:tcPr>
          <w:p w:rsidR="006A700E" w:rsidRPr="00D32F44" w:rsidRDefault="006A700E" w:rsidP="006A700E">
            <w:pPr>
              <w:numPr>
                <w:ilvl w:val="0"/>
                <w:numId w:val="20"/>
              </w:numPr>
              <w:spacing w:after="200" w:line="276" w:lineRule="auto"/>
              <w:ind w:left="540"/>
              <w:contextualSpacing/>
              <w:rPr>
                <w:color w:val="auto"/>
                <w:kern w:val="0"/>
                <w:sz w:val="22"/>
                <w:szCs w:val="22"/>
              </w:rPr>
            </w:pPr>
            <w:r w:rsidRPr="00D32F44">
              <w:rPr>
                <w:color w:val="auto"/>
                <w:kern w:val="0"/>
                <w:sz w:val="22"/>
                <w:szCs w:val="22"/>
              </w:rPr>
              <w:t>If y</w:t>
            </w:r>
            <w:bookmarkStart w:id="0" w:name="_GoBack"/>
            <w:bookmarkEnd w:id="0"/>
            <w:r w:rsidRPr="00D32F44">
              <w:rPr>
                <w:color w:val="auto"/>
                <w:kern w:val="0"/>
                <w:sz w:val="22"/>
                <w:szCs w:val="22"/>
              </w:rPr>
              <w:t xml:space="preserve">es, is the Principal of your current location aware of this request?     </w:t>
            </w:r>
            <w:r w:rsidRPr="00D32F44">
              <w:rPr>
                <w:rFonts w:eastAsia="Calibri"/>
                <w:color w:val="auto"/>
                <w:kern w:val="0"/>
                <w:sz w:val="22"/>
                <w:szCs w:val="22"/>
              </w:rPr>
              <w:sym w:font="Wingdings 2" w:char="F0A3"/>
            </w:r>
            <w:r w:rsidRPr="00D32F44">
              <w:rPr>
                <w:rFonts w:eastAsia="Calibri"/>
                <w:color w:val="auto"/>
                <w:kern w:val="0"/>
                <w:sz w:val="22"/>
                <w:szCs w:val="22"/>
              </w:rPr>
              <w:t xml:space="preserve"> Yes</w:t>
            </w:r>
            <w:r w:rsidRPr="00D32F44">
              <w:rPr>
                <w:rFonts w:eastAsia="Calibri"/>
                <w:color w:val="auto"/>
                <w:kern w:val="0"/>
                <w:sz w:val="22"/>
                <w:szCs w:val="22"/>
              </w:rPr>
              <w:tab/>
            </w:r>
            <w:r w:rsidRPr="00D32F44">
              <w:rPr>
                <w:rFonts w:eastAsia="Calibri"/>
                <w:color w:val="auto"/>
                <w:kern w:val="0"/>
                <w:sz w:val="22"/>
                <w:szCs w:val="22"/>
              </w:rPr>
              <w:sym w:font="Wingdings 2" w:char="F0A3"/>
            </w:r>
            <w:r w:rsidRPr="00D32F44">
              <w:rPr>
                <w:rFonts w:eastAsia="Calibri"/>
                <w:color w:val="auto"/>
                <w:kern w:val="0"/>
                <w:sz w:val="22"/>
                <w:szCs w:val="22"/>
              </w:rPr>
              <w:t>No</w:t>
            </w:r>
          </w:p>
          <w:p w:rsidR="006A700E" w:rsidRPr="00D32F44" w:rsidRDefault="006A700E" w:rsidP="006A700E">
            <w:pPr>
              <w:numPr>
                <w:ilvl w:val="0"/>
                <w:numId w:val="20"/>
              </w:numPr>
              <w:spacing w:after="200" w:line="276" w:lineRule="auto"/>
              <w:ind w:left="540"/>
              <w:contextualSpacing/>
              <w:rPr>
                <w:color w:val="auto"/>
                <w:kern w:val="0"/>
                <w:sz w:val="22"/>
                <w:szCs w:val="22"/>
              </w:rPr>
            </w:pPr>
            <w:r w:rsidRPr="00D32F44">
              <w:rPr>
                <w:color w:val="auto"/>
                <w:kern w:val="0"/>
                <w:sz w:val="22"/>
                <w:szCs w:val="22"/>
              </w:rPr>
              <w:t>List the school(s) interested in sharing their campus with you or the community you intend to serve.</w:t>
            </w:r>
          </w:p>
          <w:p w:rsidR="006A700E" w:rsidRPr="00D32F44" w:rsidRDefault="006A700E" w:rsidP="00644E6C">
            <w:pPr>
              <w:spacing w:after="200" w:line="276" w:lineRule="auto"/>
              <w:ind w:left="180"/>
              <w:contextualSpacing/>
              <w:rPr>
                <w:color w:val="auto"/>
                <w:kern w:val="0"/>
                <w:sz w:val="22"/>
                <w:szCs w:val="22"/>
              </w:rPr>
            </w:pPr>
          </w:p>
        </w:tc>
      </w:tr>
      <w:tr w:rsidR="006A700E" w:rsidRPr="00334D1C" w:rsidTr="00644E6C">
        <w:tc>
          <w:tcPr>
            <w:tcW w:w="14490" w:type="dxa"/>
          </w:tcPr>
          <w:p w:rsidR="006A700E" w:rsidRPr="00D32F44" w:rsidRDefault="006A700E" w:rsidP="006A700E">
            <w:pPr>
              <w:pStyle w:val="ListParagraph"/>
              <w:numPr>
                <w:ilvl w:val="0"/>
                <w:numId w:val="20"/>
              </w:numPr>
              <w:spacing w:after="200" w:line="276" w:lineRule="auto"/>
              <w:ind w:left="540"/>
              <w:rPr>
                <w:rFonts w:eastAsia="Calibri"/>
                <w:sz w:val="22"/>
                <w:szCs w:val="22"/>
              </w:rPr>
            </w:pPr>
            <w:r w:rsidRPr="00D32F44">
              <w:rPr>
                <w:sz w:val="22"/>
                <w:szCs w:val="22"/>
              </w:rPr>
              <w:t>How many students does the school intend to enroll the first operating year?</w:t>
            </w:r>
          </w:p>
        </w:tc>
      </w:tr>
      <w:tr w:rsidR="006A700E" w:rsidRPr="00334D1C" w:rsidTr="00644E6C">
        <w:tc>
          <w:tcPr>
            <w:tcW w:w="14490" w:type="dxa"/>
          </w:tcPr>
          <w:p w:rsidR="006A700E" w:rsidRPr="00D32F44" w:rsidRDefault="006A700E" w:rsidP="006A700E">
            <w:pPr>
              <w:pStyle w:val="ListParagraph"/>
              <w:numPr>
                <w:ilvl w:val="0"/>
                <w:numId w:val="20"/>
              </w:numPr>
              <w:spacing w:after="200" w:line="276" w:lineRule="auto"/>
              <w:ind w:left="540"/>
              <w:rPr>
                <w:rFonts w:eastAsia="Calibri"/>
                <w:sz w:val="22"/>
                <w:szCs w:val="22"/>
              </w:rPr>
            </w:pPr>
            <w:r w:rsidRPr="00D32F44">
              <w:rPr>
                <w:sz w:val="22"/>
                <w:szCs w:val="22"/>
              </w:rPr>
              <w:t>What is your projected enrollment by the third operating year?</w:t>
            </w:r>
          </w:p>
        </w:tc>
      </w:tr>
      <w:tr w:rsidR="006A700E" w:rsidRPr="00334D1C" w:rsidTr="00644E6C">
        <w:trPr>
          <w:trHeight w:val="485"/>
        </w:trPr>
        <w:tc>
          <w:tcPr>
            <w:tcW w:w="14490" w:type="dxa"/>
          </w:tcPr>
          <w:p w:rsidR="006A700E" w:rsidRPr="00D32F44" w:rsidRDefault="006A700E" w:rsidP="006A700E">
            <w:pPr>
              <w:pStyle w:val="ListParagraph"/>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300"/>
              </w:tabs>
              <w:spacing w:after="200" w:line="276" w:lineRule="auto"/>
              <w:ind w:left="612" w:hanging="450"/>
              <w:rPr>
                <w:rFonts w:eastAsia="Calibri"/>
                <w:b/>
                <w:sz w:val="22"/>
                <w:szCs w:val="22"/>
              </w:rPr>
            </w:pPr>
            <w:r w:rsidRPr="00D32F44">
              <w:rPr>
                <w:sz w:val="22"/>
                <w:szCs w:val="22"/>
              </w:rPr>
              <w:t xml:space="preserve">Proposed grade configuration of your school:        </w:t>
            </w:r>
            <w:r w:rsidRPr="00D32F44">
              <w:rPr>
                <w:rFonts w:eastAsia="Calibri"/>
                <w:sz w:val="22"/>
                <w:szCs w:val="22"/>
              </w:rPr>
              <w:sym w:font="Wingdings 2" w:char="F0A3"/>
            </w:r>
            <w:r w:rsidRPr="00D32F44">
              <w:rPr>
                <w:rFonts w:eastAsia="Calibri"/>
                <w:sz w:val="22"/>
                <w:szCs w:val="22"/>
              </w:rPr>
              <w:t xml:space="preserve"> K-5</w:t>
            </w:r>
            <w:r w:rsidRPr="00D32F44">
              <w:rPr>
                <w:rFonts w:eastAsia="Calibri"/>
                <w:sz w:val="22"/>
                <w:szCs w:val="22"/>
              </w:rPr>
              <w:tab/>
            </w:r>
            <w:r w:rsidRPr="00D32F44">
              <w:rPr>
                <w:rFonts w:eastAsia="Calibri"/>
                <w:sz w:val="22"/>
                <w:szCs w:val="22"/>
              </w:rPr>
              <w:sym w:font="Wingdings 2" w:char="F0A3"/>
            </w:r>
            <w:r w:rsidRPr="00D32F44">
              <w:rPr>
                <w:rFonts w:eastAsia="Calibri"/>
                <w:sz w:val="22"/>
                <w:szCs w:val="22"/>
              </w:rPr>
              <w:t xml:space="preserve"> K-6</w:t>
            </w:r>
            <w:r w:rsidRPr="00D32F44">
              <w:rPr>
                <w:rFonts w:eastAsia="Calibri"/>
                <w:sz w:val="22"/>
                <w:szCs w:val="22"/>
              </w:rPr>
              <w:tab/>
            </w:r>
            <w:r w:rsidRPr="00D32F44">
              <w:rPr>
                <w:rFonts w:eastAsia="Calibri"/>
                <w:sz w:val="22"/>
                <w:szCs w:val="22"/>
              </w:rPr>
              <w:sym w:font="Wingdings 2" w:char="F0A3"/>
            </w:r>
            <w:r w:rsidRPr="00D32F44">
              <w:rPr>
                <w:rFonts w:eastAsia="Calibri"/>
                <w:sz w:val="22"/>
                <w:szCs w:val="22"/>
              </w:rPr>
              <w:t xml:space="preserve"> K-8</w:t>
            </w:r>
            <w:r w:rsidRPr="00D32F44">
              <w:rPr>
                <w:rFonts w:eastAsia="Calibri"/>
                <w:sz w:val="22"/>
                <w:szCs w:val="22"/>
              </w:rPr>
              <w:tab/>
            </w:r>
            <w:r w:rsidRPr="00D32F44">
              <w:rPr>
                <w:rFonts w:eastAsia="Calibri"/>
                <w:sz w:val="22"/>
                <w:szCs w:val="22"/>
              </w:rPr>
              <w:sym w:font="Wingdings 2" w:char="F0A3"/>
            </w:r>
            <w:r w:rsidRPr="00D32F44">
              <w:rPr>
                <w:rFonts w:eastAsia="Calibri"/>
                <w:sz w:val="22"/>
                <w:szCs w:val="22"/>
              </w:rPr>
              <w:t xml:space="preserve"> 6-8</w:t>
            </w:r>
            <w:r w:rsidRPr="00D32F44">
              <w:rPr>
                <w:rFonts w:eastAsia="Calibri"/>
                <w:sz w:val="22"/>
                <w:szCs w:val="22"/>
              </w:rPr>
              <w:tab/>
            </w:r>
            <w:r w:rsidRPr="00D32F44">
              <w:rPr>
                <w:rFonts w:eastAsia="Calibri"/>
                <w:sz w:val="22"/>
                <w:szCs w:val="22"/>
              </w:rPr>
              <w:sym w:font="Wingdings 2" w:char="F0A3"/>
            </w:r>
            <w:r w:rsidRPr="00D32F44">
              <w:rPr>
                <w:rFonts w:eastAsia="Calibri"/>
                <w:sz w:val="22"/>
                <w:szCs w:val="22"/>
              </w:rPr>
              <w:t xml:space="preserve"> 6-12</w:t>
            </w:r>
            <w:r w:rsidRPr="00D32F44">
              <w:rPr>
                <w:rFonts w:eastAsia="Calibri"/>
                <w:sz w:val="22"/>
                <w:szCs w:val="22"/>
              </w:rPr>
              <w:tab/>
            </w:r>
            <w:r w:rsidRPr="00D32F44">
              <w:rPr>
                <w:rFonts w:eastAsia="Calibri"/>
                <w:sz w:val="22"/>
                <w:szCs w:val="22"/>
              </w:rPr>
              <w:sym w:font="Wingdings 2" w:char="F0A3"/>
            </w:r>
            <w:r w:rsidRPr="00D32F44">
              <w:rPr>
                <w:rFonts w:eastAsia="Calibri"/>
                <w:sz w:val="22"/>
                <w:szCs w:val="22"/>
              </w:rPr>
              <w:t xml:space="preserve"> 9-12</w:t>
            </w:r>
            <w:r w:rsidRPr="00D32F44">
              <w:rPr>
                <w:rFonts w:eastAsia="Calibri"/>
                <w:sz w:val="22"/>
                <w:szCs w:val="22"/>
              </w:rPr>
              <w:tab/>
            </w:r>
            <w:r w:rsidRPr="00D32F44">
              <w:rPr>
                <w:rFonts w:eastAsia="Calibri"/>
                <w:sz w:val="22"/>
                <w:szCs w:val="22"/>
              </w:rPr>
              <w:sym w:font="Wingdings 2" w:char="F0A3"/>
            </w:r>
            <w:r w:rsidRPr="00D32F44">
              <w:rPr>
                <w:rFonts w:eastAsia="Calibri"/>
                <w:sz w:val="22"/>
                <w:szCs w:val="22"/>
              </w:rPr>
              <w:t xml:space="preserve"> Other </w:t>
            </w:r>
            <w:r w:rsidRPr="00D32F44">
              <w:rPr>
                <w:rFonts w:eastAsia="Calibri"/>
                <w:sz w:val="22"/>
                <w:szCs w:val="22"/>
                <w:u w:val="single"/>
              </w:rPr>
              <w:tab/>
            </w:r>
            <w:r w:rsidRPr="00D32F44">
              <w:rPr>
                <w:rFonts w:eastAsia="Calibri"/>
                <w:sz w:val="22"/>
                <w:szCs w:val="22"/>
                <w:u w:val="single"/>
              </w:rPr>
              <w:tab/>
            </w:r>
          </w:p>
        </w:tc>
      </w:tr>
      <w:tr w:rsidR="006A700E" w:rsidRPr="00334D1C" w:rsidTr="00644E6C">
        <w:trPr>
          <w:trHeight w:val="485"/>
        </w:trPr>
        <w:tc>
          <w:tcPr>
            <w:tcW w:w="14490" w:type="dxa"/>
          </w:tcPr>
          <w:p w:rsidR="006A700E" w:rsidRPr="00D32F44" w:rsidRDefault="006A700E" w:rsidP="006A700E">
            <w:pPr>
              <w:pStyle w:val="ListParagraph"/>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300"/>
              </w:tabs>
              <w:spacing w:after="200" w:line="276" w:lineRule="auto"/>
              <w:ind w:left="612" w:hanging="450"/>
              <w:rPr>
                <w:sz w:val="22"/>
                <w:szCs w:val="22"/>
              </w:rPr>
            </w:pPr>
            <w:r w:rsidRPr="00D32F44">
              <w:rPr>
                <w:sz w:val="22"/>
                <w:szCs w:val="22"/>
              </w:rPr>
              <w:t xml:space="preserve">Are proposing to convert a Magnet Center to a Pilot School?    </w:t>
            </w:r>
            <w:r w:rsidRPr="00D32F44">
              <w:rPr>
                <w:rFonts w:eastAsia="Calibri"/>
                <w:sz w:val="22"/>
                <w:szCs w:val="22"/>
              </w:rPr>
              <w:sym w:font="Wingdings 2" w:char="F0A3"/>
            </w:r>
            <w:r w:rsidRPr="00D32F44">
              <w:rPr>
                <w:rFonts w:eastAsia="Calibri"/>
                <w:sz w:val="22"/>
                <w:szCs w:val="22"/>
              </w:rPr>
              <w:t xml:space="preserve"> Yes</w:t>
            </w:r>
            <w:r w:rsidRPr="00D32F44">
              <w:rPr>
                <w:rFonts w:eastAsia="Calibri"/>
                <w:sz w:val="22"/>
                <w:szCs w:val="22"/>
              </w:rPr>
              <w:tab/>
            </w:r>
            <w:r w:rsidRPr="00D32F44">
              <w:rPr>
                <w:rFonts w:eastAsia="Calibri"/>
                <w:sz w:val="22"/>
                <w:szCs w:val="22"/>
              </w:rPr>
              <w:sym w:font="Wingdings 2" w:char="F0A3"/>
            </w:r>
            <w:r w:rsidRPr="00D32F44">
              <w:rPr>
                <w:rFonts w:eastAsia="Calibri"/>
                <w:sz w:val="22"/>
                <w:szCs w:val="22"/>
              </w:rPr>
              <w:t>No</w:t>
            </w:r>
          </w:p>
          <w:p w:rsidR="006A700E" w:rsidRPr="00D32F44" w:rsidRDefault="006A700E" w:rsidP="00D32F44">
            <w:pPr>
              <w:pStyle w:val="ListParagraph"/>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300"/>
              </w:tabs>
              <w:spacing w:line="276" w:lineRule="auto"/>
              <w:ind w:left="612" w:hanging="450"/>
              <w:rPr>
                <w:sz w:val="22"/>
                <w:szCs w:val="22"/>
              </w:rPr>
            </w:pPr>
            <w:r w:rsidRPr="00D32F44">
              <w:rPr>
                <w:sz w:val="22"/>
                <w:szCs w:val="22"/>
              </w:rPr>
              <w:t xml:space="preserve">If yes, have you contacted Student Integration Services?     </w:t>
            </w:r>
            <w:r w:rsidRPr="00D32F44">
              <w:rPr>
                <w:rFonts w:eastAsia="Calibri"/>
                <w:sz w:val="22"/>
                <w:szCs w:val="22"/>
              </w:rPr>
              <w:sym w:font="Wingdings 2" w:char="F0A3"/>
            </w:r>
            <w:r w:rsidRPr="00D32F44">
              <w:rPr>
                <w:rFonts w:eastAsia="Calibri"/>
                <w:sz w:val="22"/>
                <w:szCs w:val="22"/>
              </w:rPr>
              <w:t xml:space="preserve"> Yes</w:t>
            </w:r>
            <w:r w:rsidRPr="00D32F44">
              <w:rPr>
                <w:rFonts w:eastAsia="Calibri"/>
                <w:sz w:val="22"/>
                <w:szCs w:val="22"/>
              </w:rPr>
              <w:tab/>
            </w:r>
            <w:r w:rsidRPr="00D32F44">
              <w:rPr>
                <w:rFonts w:eastAsia="Calibri"/>
                <w:sz w:val="22"/>
                <w:szCs w:val="22"/>
              </w:rPr>
              <w:sym w:font="Wingdings 2" w:char="F0A3"/>
            </w:r>
            <w:r w:rsidRPr="00D32F44">
              <w:rPr>
                <w:rFonts w:eastAsia="Calibri"/>
                <w:sz w:val="22"/>
                <w:szCs w:val="22"/>
              </w:rPr>
              <w:t>No</w:t>
            </w:r>
          </w:p>
          <w:p w:rsidR="00D32F44" w:rsidRPr="00D32F44" w:rsidRDefault="00D32F44" w:rsidP="00D32F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300"/>
              </w:tabs>
              <w:ind w:left="612"/>
              <w:rPr>
                <w:sz w:val="22"/>
                <w:szCs w:val="22"/>
              </w:rPr>
            </w:pPr>
            <w:r w:rsidRPr="00D32F44">
              <w:rPr>
                <w:sz w:val="22"/>
                <w:szCs w:val="22"/>
              </w:rPr>
              <w:t>Spoke to Keith Abrahams III, Executive Director, Student Integration Services on __________________</w:t>
            </w:r>
          </w:p>
          <w:p w:rsidR="00D32F44" w:rsidRPr="00D32F44" w:rsidRDefault="00D32F44" w:rsidP="00D32F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300"/>
              </w:tabs>
              <w:spacing w:after="200" w:line="276" w:lineRule="auto"/>
              <w:ind w:left="162"/>
              <w:rPr>
                <w:sz w:val="22"/>
                <w:szCs w:val="22"/>
              </w:rPr>
            </w:pPr>
            <w:r w:rsidRPr="00D32F44">
              <w:rPr>
                <w:sz w:val="22"/>
                <w:szCs w:val="22"/>
              </w:rPr>
              <w:t xml:space="preserve">                                                                                                        </w:t>
            </w:r>
            <w:r>
              <w:rPr>
                <w:sz w:val="22"/>
                <w:szCs w:val="22"/>
              </w:rPr>
              <w:t xml:space="preserve">        </w:t>
            </w:r>
            <w:r w:rsidRPr="00D32F44">
              <w:rPr>
                <w:sz w:val="22"/>
                <w:szCs w:val="22"/>
              </w:rPr>
              <w:t xml:space="preserve">                            Date</w:t>
            </w:r>
          </w:p>
        </w:tc>
      </w:tr>
    </w:tbl>
    <w:p w:rsidR="006A700E" w:rsidRPr="00334D1C" w:rsidRDefault="006A700E" w:rsidP="006A700E">
      <w:pPr>
        <w:spacing w:after="200"/>
        <w:rPr>
          <w:rFonts w:eastAsia="Calibri"/>
          <w:color w:val="auto"/>
          <w:kern w:val="0"/>
          <w:sz w:val="22"/>
          <w:szCs w:val="22"/>
        </w:rPr>
      </w:pPr>
      <w:r w:rsidRPr="00334D1C">
        <w:rPr>
          <w:rFonts w:eastAsia="Calibri"/>
          <w:color w:val="auto"/>
          <w:kern w:val="0"/>
          <w:sz w:val="22"/>
          <w:szCs w:val="22"/>
        </w:rPr>
        <w:t xml:space="preserve">Should you have any questions, please contact a LOOC Member at (213) 241-8700 or at </w:t>
      </w:r>
      <w:hyperlink r:id="rId13" w:history="1">
        <w:r w:rsidRPr="00334D1C">
          <w:rPr>
            <w:rFonts w:eastAsia="Calibri"/>
            <w:color w:val="0000FF"/>
            <w:kern w:val="0"/>
            <w:sz w:val="22"/>
            <w:szCs w:val="22"/>
            <w:u w:val="single"/>
          </w:rPr>
          <w:t>LOOC@lausd.net</w:t>
        </w:r>
      </w:hyperlink>
      <w:r w:rsidRPr="00334D1C">
        <w:rPr>
          <w:rFonts w:eastAsia="Calibri"/>
          <w:color w:val="auto"/>
          <w:kern w:val="0"/>
          <w:sz w:val="22"/>
          <w:szCs w:val="22"/>
        </w:rPr>
        <w:t>.</w:t>
      </w:r>
    </w:p>
    <w:p w:rsidR="006A700E" w:rsidRPr="00334D1C" w:rsidRDefault="006A700E" w:rsidP="006A700E">
      <w:pPr>
        <w:rPr>
          <w:rFonts w:eastAsia="Calibri"/>
          <w:color w:val="auto"/>
          <w:kern w:val="0"/>
          <w:sz w:val="22"/>
          <w:szCs w:val="22"/>
        </w:rPr>
      </w:pPr>
    </w:p>
    <w:p w:rsidR="006A700E" w:rsidRPr="00334D1C" w:rsidRDefault="006A700E" w:rsidP="006A700E">
      <w:pPr>
        <w:rPr>
          <w:rFonts w:eastAsia="Calibri"/>
          <w:color w:val="auto"/>
          <w:kern w:val="0"/>
          <w:sz w:val="22"/>
          <w:szCs w:val="22"/>
        </w:rPr>
      </w:pPr>
      <w:r w:rsidRPr="00334D1C">
        <w:rPr>
          <w:rFonts w:eastAsia="Calibri"/>
          <w:color w:val="auto"/>
          <w:kern w:val="0"/>
          <w:sz w:val="22"/>
          <w:szCs w:val="22"/>
        </w:rPr>
        <w:t>The school principal and UTLA chapter chairperson acknowledge this Letter of Intent:</w:t>
      </w:r>
    </w:p>
    <w:p w:rsidR="006A700E" w:rsidRPr="00334D1C" w:rsidRDefault="006A700E" w:rsidP="006A700E">
      <w:pPr>
        <w:rPr>
          <w:rFonts w:eastAsia="Calibri"/>
          <w:color w:val="auto"/>
          <w:kern w:val="0"/>
          <w:sz w:val="22"/>
          <w:szCs w:val="22"/>
        </w:rPr>
      </w:pPr>
    </w:p>
    <w:p w:rsidR="006A700E" w:rsidRPr="00334D1C" w:rsidRDefault="006A700E" w:rsidP="006A700E">
      <w:pPr>
        <w:rPr>
          <w:rFonts w:eastAsia="Calibri"/>
          <w:color w:val="auto"/>
          <w:kern w:val="0"/>
          <w:sz w:val="22"/>
          <w:szCs w:val="22"/>
        </w:rPr>
      </w:pPr>
    </w:p>
    <w:p w:rsidR="006A700E" w:rsidRPr="00334D1C" w:rsidRDefault="006A700E" w:rsidP="006A700E">
      <w:pPr>
        <w:rPr>
          <w:rFonts w:eastAsia="Calibri"/>
          <w:color w:val="auto"/>
          <w:kern w:val="0"/>
          <w:sz w:val="22"/>
          <w:szCs w:val="22"/>
        </w:rPr>
      </w:pPr>
      <w:r w:rsidRPr="00334D1C">
        <w:rPr>
          <w:rFonts w:eastAsia="Calibri"/>
          <w:color w:val="auto"/>
          <w:kern w:val="0"/>
          <w:sz w:val="22"/>
          <w:szCs w:val="22"/>
        </w:rPr>
        <w:t>______________________________________</w:t>
      </w:r>
      <w:r w:rsidRPr="00334D1C">
        <w:rPr>
          <w:rFonts w:eastAsia="Calibri"/>
          <w:color w:val="auto"/>
          <w:kern w:val="0"/>
          <w:sz w:val="22"/>
          <w:szCs w:val="22"/>
        </w:rPr>
        <w:tab/>
        <w:t>______________</w:t>
      </w:r>
      <w:r w:rsidRPr="00334D1C">
        <w:rPr>
          <w:rFonts w:eastAsia="Calibri"/>
          <w:color w:val="auto"/>
          <w:kern w:val="0"/>
          <w:sz w:val="22"/>
          <w:szCs w:val="22"/>
        </w:rPr>
        <w:tab/>
        <w:t>________</w:t>
      </w:r>
      <w:r w:rsidR="00101390">
        <w:rPr>
          <w:rFonts w:eastAsia="Calibri"/>
          <w:color w:val="auto"/>
          <w:kern w:val="0"/>
          <w:sz w:val="22"/>
          <w:szCs w:val="22"/>
        </w:rPr>
        <w:t>______________________________</w:t>
      </w:r>
      <w:r w:rsidR="00101390">
        <w:rPr>
          <w:rFonts w:eastAsia="Calibri"/>
          <w:color w:val="auto"/>
          <w:kern w:val="0"/>
          <w:sz w:val="22"/>
          <w:szCs w:val="22"/>
        </w:rPr>
        <w:tab/>
      </w:r>
      <w:r w:rsidR="00101390">
        <w:rPr>
          <w:rFonts w:eastAsia="Calibri"/>
          <w:color w:val="auto"/>
          <w:kern w:val="0"/>
          <w:sz w:val="22"/>
          <w:szCs w:val="22"/>
        </w:rPr>
        <w:tab/>
        <w:t>_____________</w:t>
      </w:r>
    </w:p>
    <w:p w:rsidR="006A700E" w:rsidRPr="00334D1C" w:rsidRDefault="006A700E" w:rsidP="006A700E">
      <w:pPr>
        <w:rPr>
          <w:rFonts w:eastAsia="Calibri"/>
          <w:color w:val="auto"/>
          <w:kern w:val="0"/>
          <w:sz w:val="22"/>
          <w:szCs w:val="22"/>
        </w:rPr>
      </w:pPr>
      <w:r w:rsidRPr="00334D1C">
        <w:rPr>
          <w:rFonts w:eastAsia="Calibri"/>
          <w:color w:val="auto"/>
          <w:kern w:val="0"/>
          <w:sz w:val="22"/>
          <w:szCs w:val="22"/>
        </w:rPr>
        <w:t xml:space="preserve"> School Principal</w:t>
      </w:r>
      <w:r w:rsidRPr="00334D1C">
        <w:rPr>
          <w:rFonts w:eastAsia="Calibri"/>
          <w:color w:val="auto"/>
          <w:kern w:val="0"/>
          <w:sz w:val="22"/>
          <w:szCs w:val="22"/>
        </w:rPr>
        <w:tab/>
      </w:r>
      <w:r w:rsidRPr="00334D1C">
        <w:rPr>
          <w:rFonts w:eastAsia="Calibri"/>
          <w:color w:val="auto"/>
          <w:kern w:val="0"/>
          <w:sz w:val="22"/>
          <w:szCs w:val="22"/>
        </w:rPr>
        <w:tab/>
      </w:r>
      <w:r w:rsidRPr="00334D1C">
        <w:rPr>
          <w:rFonts w:eastAsia="Calibri"/>
          <w:color w:val="auto"/>
          <w:kern w:val="0"/>
          <w:sz w:val="22"/>
          <w:szCs w:val="22"/>
        </w:rPr>
        <w:tab/>
      </w:r>
      <w:r w:rsidRPr="00334D1C">
        <w:rPr>
          <w:rFonts w:eastAsia="Calibri"/>
          <w:color w:val="auto"/>
          <w:kern w:val="0"/>
          <w:sz w:val="22"/>
          <w:szCs w:val="22"/>
        </w:rPr>
        <w:tab/>
        <w:t xml:space="preserve">Date </w:t>
      </w:r>
      <w:r w:rsidRPr="00334D1C">
        <w:rPr>
          <w:rFonts w:eastAsia="Calibri"/>
          <w:color w:val="auto"/>
          <w:kern w:val="0"/>
          <w:sz w:val="22"/>
          <w:szCs w:val="22"/>
        </w:rPr>
        <w:tab/>
      </w:r>
      <w:r w:rsidRPr="00334D1C">
        <w:rPr>
          <w:rFonts w:eastAsia="Calibri"/>
          <w:color w:val="auto"/>
          <w:kern w:val="0"/>
          <w:sz w:val="22"/>
          <w:szCs w:val="22"/>
        </w:rPr>
        <w:tab/>
      </w:r>
      <w:r w:rsidRPr="00334D1C">
        <w:rPr>
          <w:rFonts w:eastAsia="Calibri"/>
          <w:color w:val="auto"/>
          <w:kern w:val="0"/>
          <w:sz w:val="22"/>
          <w:szCs w:val="22"/>
        </w:rPr>
        <w:tab/>
        <w:t>UTLA Chairperson</w:t>
      </w:r>
      <w:r w:rsidRPr="00334D1C">
        <w:rPr>
          <w:rFonts w:eastAsia="Calibri"/>
          <w:color w:val="auto"/>
          <w:kern w:val="0"/>
          <w:sz w:val="22"/>
          <w:szCs w:val="22"/>
        </w:rPr>
        <w:tab/>
      </w:r>
      <w:r w:rsidRPr="00334D1C">
        <w:rPr>
          <w:rFonts w:eastAsia="Calibri"/>
          <w:color w:val="auto"/>
          <w:kern w:val="0"/>
          <w:sz w:val="22"/>
          <w:szCs w:val="22"/>
        </w:rPr>
        <w:tab/>
      </w:r>
      <w:r w:rsidRPr="00334D1C">
        <w:rPr>
          <w:rFonts w:eastAsia="Calibri"/>
          <w:color w:val="auto"/>
          <w:kern w:val="0"/>
          <w:sz w:val="22"/>
          <w:szCs w:val="22"/>
        </w:rPr>
        <w:tab/>
      </w:r>
      <w:r w:rsidRPr="00334D1C">
        <w:rPr>
          <w:rFonts w:eastAsia="Calibri"/>
          <w:color w:val="auto"/>
          <w:kern w:val="0"/>
          <w:sz w:val="22"/>
          <w:szCs w:val="22"/>
        </w:rPr>
        <w:tab/>
      </w:r>
      <w:r w:rsidRPr="00334D1C">
        <w:rPr>
          <w:rFonts w:eastAsia="Calibri"/>
          <w:color w:val="auto"/>
          <w:kern w:val="0"/>
          <w:sz w:val="22"/>
          <w:szCs w:val="22"/>
        </w:rPr>
        <w:tab/>
        <w:t xml:space="preserve">Date </w:t>
      </w:r>
    </w:p>
    <w:p w:rsidR="006A700E" w:rsidRPr="00334D1C" w:rsidRDefault="006A700E" w:rsidP="006A700E">
      <w:pPr>
        <w:rPr>
          <w:rFonts w:eastAsia="Calibri"/>
          <w:color w:val="auto"/>
          <w:kern w:val="0"/>
          <w:sz w:val="22"/>
          <w:szCs w:val="22"/>
        </w:rPr>
      </w:pPr>
    </w:p>
    <w:p w:rsidR="006A700E" w:rsidRPr="00334D1C" w:rsidRDefault="006A700E" w:rsidP="006A700E">
      <w:pPr>
        <w:rPr>
          <w:rFonts w:eastAsia="Calibri"/>
          <w:color w:val="auto"/>
          <w:kern w:val="0"/>
          <w:sz w:val="22"/>
          <w:szCs w:val="22"/>
        </w:rPr>
      </w:pPr>
    </w:p>
    <w:p w:rsidR="006A700E" w:rsidRPr="00334D1C" w:rsidRDefault="006A700E" w:rsidP="006A700E">
      <w:pPr>
        <w:rPr>
          <w:rFonts w:eastAsia="Calibri"/>
          <w:color w:val="auto"/>
          <w:kern w:val="0"/>
          <w:sz w:val="22"/>
          <w:szCs w:val="22"/>
        </w:rPr>
      </w:pPr>
    </w:p>
    <w:p w:rsidR="006A700E" w:rsidRPr="00334D1C" w:rsidRDefault="006A700E" w:rsidP="006A700E">
      <w:pPr>
        <w:rPr>
          <w:rFonts w:eastAsia="Calibri"/>
          <w:color w:val="auto"/>
          <w:kern w:val="0"/>
          <w:sz w:val="22"/>
          <w:szCs w:val="22"/>
        </w:rPr>
      </w:pPr>
      <w:r w:rsidRPr="00334D1C">
        <w:rPr>
          <w:rFonts w:eastAsia="Calibri"/>
          <w:color w:val="auto"/>
          <w:kern w:val="0"/>
          <w:sz w:val="22"/>
          <w:szCs w:val="22"/>
        </w:rPr>
        <w:t>The school team has met with the Local District Superintendent or his/her designee. The Local District acknowledges this Letter of Intent:</w:t>
      </w:r>
    </w:p>
    <w:p w:rsidR="006A700E" w:rsidRPr="00334D1C" w:rsidRDefault="006A700E" w:rsidP="006A700E">
      <w:pPr>
        <w:rPr>
          <w:rFonts w:eastAsia="Calibri"/>
          <w:color w:val="auto"/>
          <w:kern w:val="0"/>
          <w:sz w:val="22"/>
          <w:szCs w:val="22"/>
        </w:rPr>
      </w:pPr>
    </w:p>
    <w:p w:rsidR="006A700E" w:rsidRPr="00334D1C" w:rsidRDefault="006A700E" w:rsidP="006A700E">
      <w:pPr>
        <w:rPr>
          <w:rFonts w:eastAsia="Calibri"/>
          <w:color w:val="auto"/>
          <w:kern w:val="0"/>
          <w:sz w:val="22"/>
          <w:szCs w:val="22"/>
        </w:rPr>
      </w:pPr>
    </w:p>
    <w:p w:rsidR="006A700E" w:rsidRPr="00334D1C" w:rsidRDefault="006A700E" w:rsidP="006A700E">
      <w:pPr>
        <w:rPr>
          <w:rFonts w:eastAsia="Calibri"/>
          <w:color w:val="auto"/>
          <w:kern w:val="0"/>
          <w:sz w:val="22"/>
          <w:szCs w:val="22"/>
        </w:rPr>
      </w:pPr>
      <w:r w:rsidRPr="00334D1C">
        <w:rPr>
          <w:rFonts w:eastAsia="Calibri"/>
          <w:color w:val="auto"/>
          <w:kern w:val="0"/>
          <w:sz w:val="22"/>
          <w:szCs w:val="22"/>
        </w:rPr>
        <w:t>____________________________________________</w:t>
      </w:r>
      <w:r w:rsidRPr="00334D1C">
        <w:rPr>
          <w:rFonts w:eastAsia="Calibri"/>
          <w:color w:val="auto"/>
          <w:kern w:val="0"/>
          <w:sz w:val="22"/>
          <w:szCs w:val="22"/>
        </w:rPr>
        <w:tab/>
      </w:r>
      <w:r w:rsidRPr="00334D1C">
        <w:rPr>
          <w:rFonts w:eastAsia="Calibri"/>
          <w:color w:val="auto"/>
          <w:kern w:val="0"/>
          <w:sz w:val="22"/>
          <w:szCs w:val="22"/>
        </w:rPr>
        <w:tab/>
        <w:t>_______________________</w:t>
      </w:r>
    </w:p>
    <w:p w:rsidR="006A700E" w:rsidRDefault="006A700E" w:rsidP="006A700E">
      <w:pPr>
        <w:rPr>
          <w:rFonts w:eastAsia="Calibri"/>
          <w:color w:val="auto"/>
          <w:kern w:val="0"/>
          <w:sz w:val="22"/>
          <w:szCs w:val="22"/>
        </w:rPr>
      </w:pPr>
      <w:r w:rsidRPr="00334D1C">
        <w:rPr>
          <w:rFonts w:eastAsia="Calibri"/>
          <w:color w:val="auto"/>
          <w:kern w:val="0"/>
          <w:sz w:val="22"/>
          <w:szCs w:val="22"/>
        </w:rPr>
        <w:t xml:space="preserve">LD Supt. </w:t>
      </w:r>
      <w:proofErr w:type="gramStart"/>
      <w:r w:rsidRPr="00334D1C">
        <w:rPr>
          <w:rFonts w:eastAsia="Calibri"/>
          <w:color w:val="auto"/>
          <w:kern w:val="0"/>
          <w:sz w:val="22"/>
          <w:szCs w:val="22"/>
        </w:rPr>
        <w:t>Or</w:t>
      </w:r>
      <w:proofErr w:type="gramEnd"/>
      <w:r w:rsidRPr="00334D1C">
        <w:rPr>
          <w:rFonts w:eastAsia="Calibri"/>
          <w:color w:val="auto"/>
          <w:kern w:val="0"/>
          <w:sz w:val="22"/>
          <w:szCs w:val="22"/>
        </w:rPr>
        <w:t xml:space="preserve"> Designee</w:t>
      </w:r>
      <w:r w:rsidRPr="00334D1C">
        <w:rPr>
          <w:rFonts w:eastAsia="Calibri"/>
          <w:color w:val="auto"/>
          <w:kern w:val="0"/>
          <w:sz w:val="22"/>
          <w:szCs w:val="22"/>
        </w:rPr>
        <w:tab/>
      </w:r>
      <w:r w:rsidRPr="00334D1C">
        <w:rPr>
          <w:rFonts w:eastAsia="Calibri"/>
          <w:color w:val="auto"/>
          <w:kern w:val="0"/>
          <w:sz w:val="22"/>
          <w:szCs w:val="22"/>
        </w:rPr>
        <w:tab/>
      </w:r>
      <w:r w:rsidRPr="00334D1C">
        <w:rPr>
          <w:rFonts w:eastAsia="Calibri"/>
          <w:color w:val="auto"/>
          <w:kern w:val="0"/>
          <w:sz w:val="22"/>
          <w:szCs w:val="22"/>
        </w:rPr>
        <w:tab/>
      </w:r>
      <w:r w:rsidRPr="00334D1C">
        <w:rPr>
          <w:rFonts w:eastAsia="Calibri"/>
          <w:color w:val="auto"/>
          <w:kern w:val="0"/>
          <w:sz w:val="22"/>
          <w:szCs w:val="22"/>
        </w:rPr>
        <w:tab/>
      </w:r>
      <w:r w:rsidRPr="00334D1C">
        <w:rPr>
          <w:rFonts w:eastAsia="Calibri"/>
          <w:color w:val="auto"/>
          <w:kern w:val="0"/>
          <w:sz w:val="22"/>
          <w:szCs w:val="22"/>
        </w:rPr>
        <w:tab/>
      </w:r>
      <w:r w:rsidRPr="00334D1C">
        <w:rPr>
          <w:rFonts w:eastAsia="Calibri"/>
          <w:color w:val="auto"/>
          <w:kern w:val="0"/>
          <w:sz w:val="22"/>
          <w:szCs w:val="22"/>
        </w:rPr>
        <w:tab/>
        <w:t>Date</w:t>
      </w:r>
      <w:r>
        <w:rPr>
          <w:rFonts w:eastAsia="Calibri"/>
          <w:color w:val="auto"/>
          <w:kern w:val="0"/>
          <w:sz w:val="22"/>
          <w:szCs w:val="22"/>
        </w:rPr>
        <w:t xml:space="preserve"> </w:t>
      </w:r>
    </w:p>
    <w:p w:rsidR="006A700E" w:rsidRDefault="006A700E" w:rsidP="006A700E">
      <w:pPr>
        <w:rPr>
          <w:rFonts w:eastAsia="Calibri"/>
          <w:color w:val="auto"/>
          <w:kern w:val="0"/>
          <w:sz w:val="22"/>
          <w:szCs w:val="22"/>
        </w:rPr>
      </w:pPr>
      <w:r>
        <w:rPr>
          <w:rFonts w:eastAsia="Calibri"/>
          <w:color w:val="auto"/>
          <w:kern w:val="0"/>
          <w:sz w:val="22"/>
          <w:szCs w:val="22"/>
        </w:rPr>
        <w:br w:type="page"/>
      </w:r>
    </w:p>
    <w:p w:rsidR="006A700E" w:rsidRDefault="007C275B" w:rsidP="00C628CE">
      <w:pPr>
        <w:spacing w:after="200"/>
        <w:rPr>
          <w:rFonts w:eastAsia="Calibri"/>
          <w:color w:val="auto"/>
          <w:kern w:val="0"/>
          <w:sz w:val="22"/>
          <w:szCs w:val="22"/>
        </w:rPr>
      </w:pPr>
      <w:r>
        <w:rPr>
          <w:b/>
          <w:noProof/>
          <w:color w:val="5BAD5B"/>
          <w:kern w:val="0"/>
          <w:sz w:val="32"/>
          <w:szCs w:val="32"/>
        </w:rPr>
        <w:lastRenderedPageBreak/>
        <mc:AlternateContent>
          <mc:Choice Requires="wps">
            <w:drawing>
              <wp:anchor distT="0" distB="0" distL="114300" distR="114300" simplePos="0" relativeHeight="251682816" behindDoc="0" locked="0" layoutInCell="1" allowOverlap="1" wp14:anchorId="07292623" wp14:editId="46DD0622">
                <wp:simplePos x="0" y="0"/>
                <wp:positionH relativeFrom="column">
                  <wp:posOffset>-417830</wp:posOffset>
                </wp:positionH>
                <wp:positionV relativeFrom="paragraph">
                  <wp:posOffset>-133350</wp:posOffset>
                </wp:positionV>
                <wp:extent cx="1059180" cy="275590"/>
                <wp:effectExtent l="0" t="0" r="33020" b="29210"/>
                <wp:wrapNone/>
                <wp:docPr id="3" name="Text Box 3"/>
                <wp:cNvGraphicFramePr/>
                <a:graphic xmlns:a="http://schemas.openxmlformats.org/drawingml/2006/main">
                  <a:graphicData uri="http://schemas.microsoft.com/office/word/2010/wordprocessingShape">
                    <wps:wsp>
                      <wps:cNvSpPr txBox="1"/>
                      <wps:spPr>
                        <a:xfrm>
                          <a:off x="0" y="0"/>
                          <a:ext cx="1059180" cy="2755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C1F47" w:rsidRDefault="001C1F47" w:rsidP="0088054E">
                            <w:r>
                              <w:t>LOI – Page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1" type="#_x0000_t202" style="position:absolute;margin-left:-32.9pt;margin-top:-10.5pt;width:83.4pt;height:21.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" fillcolor="white [3201]" strokeweight=".5pt">
                <v:textbox>
                  <w:txbxContent>
                    <w:p w:rsidR="001C1F47" w:rsidRDefault="001C1F47" w:rsidP="0088054E">
                      <w:r>
                        <w:t>LOI – Page 3</w:t>
                      </w:r>
                    </w:p>
                  </w:txbxContent>
                </v:textbox>
              </v:shape>
            </w:pict>
          </mc:Fallback>
        </mc:AlternateContent>
      </w:r>
    </w:p>
    <w:p w:rsidR="00FC6E57" w:rsidRPr="00C628CE" w:rsidRDefault="00FC6E57" w:rsidP="00FC6E57">
      <w:pPr>
        <w:contextualSpacing/>
        <w:jc w:val="center"/>
        <w:rPr>
          <w:color w:val="5BAD5B"/>
          <w:kern w:val="0"/>
          <w:sz w:val="22"/>
          <w:szCs w:val="22"/>
        </w:rPr>
      </w:pPr>
      <w:r w:rsidRPr="00C628CE">
        <w:rPr>
          <w:b/>
          <w:color w:val="5BAD5B"/>
          <w:kern w:val="0"/>
          <w:sz w:val="32"/>
          <w:szCs w:val="32"/>
        </w:rPr>
        <w:t>LETTER OF INTENT</w:t>
      </w:r>
    </w:p>
    <w:p w:rsidR="00FC6E57" w:rsidRPr="00C628CE" w:rsidRDefault="00FD3400" w:rsidP="00FC6E57">
      <w:pPr>
        <w:tabs>
          <w:tab w:val="left" w:pos="7470"/>
        </w:tabs>
        <w:spacing w:after="200"/>
        <w:jc w:val="center"/>
        <w:rPr>
          <w:rFonts w:eastAsia="Calibri"/>
          <w:b/>
          <w:bCs/>
          <w:color w:val="5BAD5B"/>
          <w:kern w:val="0"/>
          <w:sz w:val="28"/>
          <w:szCs w:val="28"/>
        </w:rPr>
      </w:pPr>
      <w:r>
        <w:rPr>
          <w:rFonts w:eastAsia="Calibri"/>
          <w:b/>
          <w:bCs/>
          <w:color w:val="5BAD5B"/>
          <w:kern w:val="0"/>
          <w:sz w:val="28"/>
          <w:szCs w:val="28"/>
        </w:rPr>
        <w:t>2018-2019</w:t>
      </w:r>
      <w:r w:rsidR="00FC6E57" w:rsidRPr="00C628CE">
        <w:rPr>
          <w:rFonts w:eastAsia="Calibri"/>
          <w:b/>
          <w:bCs/>
          <w:color w:val="5BAD5B"/>
          <w:kern w:val="0"/>
          <w:sz w:val="28"/>
          <w:szCs w:val="28"/>
        </w:rPr>
        <w:t xml:space="preserve"> Autonomy Model </w:t>
      </w:r>
      <w:proofErr w:type="gramStart"/>
      <w:r w:rsidR="00FC6E57" w:rsidRPr="00C628CE">
        <w:rPr>
          <w:rFonts w:eastAsia="Calibri"/>
          <w:b/>
          <w:bCs/>
          <w:color w:val="5BAD5B"/>
          <w:kern w:val="0"/>
          <w:sz w:val="28"/>
          <w:szCs w:val="28"/>
        </w:rPr>
        <w:t>Letter</w:t>
      </w:r>
      <w:r w:rsidR="00FC6E57">
        <w:rPr>
          <w:rFonts w:eastAsia="Calibri"/>
          <w:b/>
          <w:bCs/>
          <w:color w:val="5BAD5B"/>
          <w:kern w:val="0"/>
          <w:sz w:val="28"/>
          <w:szCs w:val="28"/>
        </w:rPr>
        <w:t xml:space="preserve"> </w:t>
      </w:r>
      <w:r w:rsidR="00FC6E57" w:rsidRPr="00C628CE">
        <w:rPr>
          <w:rFonts w:eastAsia="Calibri"/>
          <w:b/>
          <w:bCs/>
          <w:color w:val="5BAD5B"/>
          <w:kern w:val="0"/>
          <w:sz w:val="28"/>
          <w:szCs w:val="28"/>
        </w:rPr>
        <w:t>of</w:t>
      </w:r>
      <w:proofErr w:type="gramEnd"/>
      <w:r w:rsidR="00FC6E57" w:rsidRPr="00C628CE">
        <w:rPr>
          <w:rFonts w:eastAsia="Calibri"/>
          <w:b/>
          <w:bCs/>
          <w:color w:val="5BAD5B"/>
          <w:kern w:val="0"/>
          <w:sz w:val="28"/>
          <w:szCs w:val="28"/>
        </w:rPr>
        <w:t xml:space="preserve"> Intent</w:t>
      </w:r>
    </w:p>
    <w:p w:rsidR="00FC6E57" w:rsidRDefault="00FC6E57" w:rsidP="00C628CE">
      <w:pPr>
        <w:spacing w:after="200"/>
        <w:rPr>
          <w:rFonts w:eastAsia="Calibri"/>
          <w:color w:val="auto"/>
          <w:kern w:val="0"/>
          <w:sz w:val="22"/>
          <w:szCs w:val="22"/>
        </w:rPr>
      </w:pPr>
    </w:p>
    <w:p w:rsidR="00C628CE" w:rsidRPr="00C628CE" w:rsidRDefault="00C628CE" w:rsidP="00C628CE">
      <w:pPr>
        <w:spacing w:after="200"/>
        <w:rPr>
          <w:rFonts w:eastAsia="Calibri"/>
          <w:color w:val="auto"/>
          <w:kern w:val="0"/>
          <w:sz w:val="22"/>
          <w:szCs w:val="22"/>
        </w:rPr>
      </w:pPr>
      <w:r w:rsidRPr="00C628CE">
        <w:rPr>
          <w:rFonts w:eastAsia="Calibri"/>
          <w:color w:val="auto"/>
          <w:kern w:val="0"/>
          <w:sz w:val="22"/>
          <w:szCs w:val="22"/>
        </w:rPr>
        <w:t xml:space="preserve">List the name and contact information of your design team members below: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56"/>
        <w:gridCol w:w="2372"/>
        <w:gridCol w:w="2272"/>
        <w:gridCol w:w="3165"/>
        <w:gridCol w:w="2611"/>
      </w:tblGrid>
      <w:tr w:rsidR="00C628CE" w:rsidRPr="00C628CE" w:rsidTr="00D23CAA">
        <w:trPr>
          <w:trHeight w:val="332"/>
          <w:jc w:val="center"/>
        </w:trPr>
        <w:tc>
          <w:tcPr>
            <w:tcW w:w="1046" w:type="pct"/>
            <w:vAlign w:val="center"/>
          </w:tcPr>
          <w:p w:rsidR="00C628CE" w:rsidRPr="00C628CE" w:rsidRDefault="00C628CE" w:rsidP="00C628CE">
            <w:pPr>
              <w:spacing w:after="200"/>
              <w:jc w:val="center"/>
              <w:rPr>
                <w:rFonts w:eastAsia="Calibri"/>
                <w:b/>
                <w:color w:val="auto"/>
                <w:kern w:val="0"/>
                <w:sz w:val="22"/>
                <w:szCs w:val="22"/>
              </w:rPr>
            </w:pPr>
            <w:r w:rsidRPr="00C628CE">
              <w:rPr>
                <w:rFonts w:eastAsia="Calibri"/>
                <w:b/>
                <w:color w:val="auto"/>
                <w:kern w:val="0"/>
                <w:sz w:val="22"/>
                <w:szCs w:val="22"/>
              </w:rPr>
              <w:t xml:space="preserve">Printed Name </w:t>
            </w:r>
          </w:p>
        </w:tc>
        <w:tc>
          <w:tcPr>
            <w:tcW w:w="900" w:type="pct"/>
            <w:vAlign w:val="center"/>
          </w:tcPr>
          <w:p w:rsidR="00C628CE" w:rsidRPr="00C628CE" w:rsidRDefault="00C628CE" w:rsidP="00C628CE">
            <w:pPr>
              <w:spacing w:after="200"/>
              <w:jc w:val="center"/>
              <w:rPr>
                <w:rFonts w:eastAsia="Calibri"/>
                <w:b/>
                <w:color w:val="auto"/>
                <w:kern w:val="0"/>
                <w:sz w:val="22"/>
                <w:szCs w:val="22"/>
              </w:rPr>
            </w:pPr>
            <w:r w:rsidRPr="00C628CE">
              <w:rPr>
                <w:rFonts w:eastAsia="Calibri"/>
                <w:b/>
                <w:color w:val="auto"/>
                <w:kern w:val="0"/>
                <w:sz w:val="22"/>
                <w:szCs w:val="22"/>
              </w:rPr>
              <w:t xml:space="preserve">Signature </w:t>
            </w:r>
          </w:p>
        </w:tc>
        <w:tc>
          <w:tcPr>
            <w:tcW w:w="862" w:type="pct"/>
            <w:vAlign w:val="center"/>
          </w:tcPr>
          <w:p w:rsidR="00C628CE" w:rsidRPr="00C628CE" w:rsidRDefault="00C628CE" w:rsidP="00C628CE">
            <w:pPr>
              <w:spacing w:after="200"/>
              <w:jc w:val="center"/>
              <w:rPr>
                <w:rFonts w:eastAsia="Calibri"/>
                <w:b/>
                <w:color w:val="auto"/>
                <w:kern w:val="0"/>
                <w:sz w:val="22"/>
                <w:szCs w:val="22"/>
              </w:rPr>
            </w:pPr>
            <w:r w:rsidRPr="00C628CE">
              <w:rPr>
                <w:rFonts w:eastAsia="Calibri"/>
                <w:b/>
                <w:color w:val="auto"/>
                <w:kern w:val="0"/>
                <w:sz w:val="22"/>
                <w:szCs w:val="22"/>
              </w:rPr>
              <w:t>Phone</w:t>
            </w:r>
          </w:p>
        </w:tc>
        <w:tc>
          <w:tcPr>
            <w:tcW w:w="1201" w:type="pct"/>
            <w:vAlign w:val="center"/>
          </w:tcPr>
          <w:p w:rsidR="00C628CE" w:rsidRPr="00C628CE" w:rsidRDefault="00C628CE" w:rsidP="00C628CE">
            <w:pPr>
              <w:spacing w:after="200"/>
              <w:jc w:val="center"/>
              <w:rPr>
                <w:rFonts w:eastAsia="Calibri"/>
                <w:b/>
                <w:color w:val="auto"/>
                <w:kern w:val="0"/>
                <w:sz w:val="22"/>
                <w:szCs w:val="22"/>
              </w:rPr>
            </w:pPr>
            <w:r w:rsidRPr="00C628CE">
              <w:rPr>
                <w:rFonts w:eastAsia="Calibri"/>
                <w:b/>
                <w:color w:val="auto"/>
                <w:kern w:val="0"/>
                <w:sz w:val="22"/>
                <w:szCs w:val="22"/>
              </w:rPr>
              <w:t>Email Address</w:t>
            </w:r>
          </w:p>
        </w:tc>
        <w:tc>
          <w:tcPr>
            <w:tcW w:w="991" w:type="pct"/>
            <w:vAlign w:val="center"/>
          </w:tcPr>
          <w:p w:rsidR="00C628CE" w:rsidRPr="00C628CE" w:rsidRDefault="00D23CAA" w:rsidP="00D23CAA">
            <w:pPr>
              <w:spacing w:after="200"/>
              <w:jc w:val="center"/>
              <w:rPr>
                <w:rFonts w:eastAsia="Calibri"/>
                <w:b/>
                <w:color w:val="auto"/>
                <w:kern w:val="0"/>
                <w:sz w:val="22"/>
                <w:szCs w:val="22"/>
              </w:rPr>
            </w:pPr>
            <w:r>
              <w:rPr>
                <w:rFonts w:eastAsia="Calibri"/>
                <w:b/>
                <w:color w:val="auto"/>
                <w:kern w:val="0"/>
                <w:sz w:val="22"/>
                <w:szCs w:val="22"/>
              </w:rPr>
              <w:t>Title</w:t>
            </w:r>
          </w:p>
        </w:tc>
      </w:tr>
      <w:tr w:rsidR="00C628CE" w:rsidRPr="00C628CE" w:rsidTr="00D23CAA">
        <w:trPr>
          <w:trHeight w:val="432"/>
          <w:jc w:val="center"/>
        </w:trPr>
        <w:tc>
          <w:tcPr>
            <w:tcW w:w="1046" w:type="pct"/>
            <w:vAlign w:val="center"/>
          </w:tcPr>
          <w:p w:rsidR="00C628CE" w:rsidRPr="00C628CE" w:rsidRDefault="00C628CE" w:rsidP="00C628CE">
            <w:pPr>
              <w:spacing w:after="200"/>
              <w:jc w:val="center"/>
              <w:rPr>
                <w:rFonts w:eastAsia="Calibri"/>
                <w:b/>
                <w:color w:val="auto"/>
                <w:kern w:val="0"/>
                <w:sz w:val="22"/>
                <w:szCs w:val="22"/>
              </w:rPr>
            </w:pPr>
          </w:p>
        </w:tc>
        <w:tc>
          <w:tcPr>
            <w:tcW w:w="900" w:type="pct"/>
            <w:vAlign w:val="center"/>
          </w:tcPr>
          <w:p w:rsidR="00C628CE" w:rsidRPr="00C628CE" w:rsidRDefault="00C628CE" w:rsidP="00C628CE">
            <w:pPr>
              <w:spacing w:after="200"/>
              <w:jc w:val="center"/>
              <w:rPr>
                <w:rFonts w:eastAsia="Calibri"/>
                <w:b/>
                <w:color w:val="auto"/>
                <w:kern w:val="0"/>
                <w:sz w:val="22"/>
                <w:szCs w:val="22"/>
              </w:rPr>
            </w:pPr>
          </w:p>
        </w:tc>
        <w:tc>
          <w:tcPr>
            <w:tcW w:w="862" w:type="pct"/>
            <w:vAlign w:val="center"/>
          </w:tcPr>
          <w:p w:rsidR="00C628CE" w:rsidRPr="00C628CE" w:rsidRDefault="00C628CE" w:rsidP="00C628CE">
            <w:pPr>
              <w:spacing w:after="200"/>
              <w:jc w:val="center"/>
              <w:rPr>
                <w:rFonts w:eastAsia="Calibri"/>
                <w:b/>
                <w:color w:val="auto"/>
                <w:kern w:val="0"/>
                <w:sz w:val="22"/>
                <w:szCs w:val="22"/>
              </w:rPr>
            </w:pPr>
          </w:p>
        </w:tc>
        <w:tc>
          <w:tcPr>
            <w:tcW w:w="1201" w:type="pct"/>
            <w:vAlign w:val="center"/>
          </w:tcPr>
          <w:p w:rsidR="00C628CE" w:rsidRPr="00C628CE" w:rsidRDefault="00C628CE" w:rsidP="00C628CE">
            <w:pPr>
              <w:spacing w:after="200"/>
              <w:jc w:val="center"/>
              <w:rPr>
                <w:rFonts w:eastAsia="Calibri"/>
                <w:b/>
                <w:color w:val="auto"/>
                <w:kern w:val="0"/>
                <w:sz w:val="22"/>
                <w:szCs w:val="22"/>
              </w:rPr>
            </w:pPr>
          </w:p>
        </w:tc>
        <w:tc>
          <w:tcPr>
            <w:tcW w:w="991" w:type="pct"/>
            <w:vAlign w:val="center"/>
          </w:tcPr>
          <w:p w:rsidR="00C628CE" w:rsidRPr="00C628CE" w:rsidRDefault="00C628CE" w:rsidP="00C628CE">
            <w:pPr>
              <w:spacing w:after="200"/>
              <w:jc w:val="center"/>
              <w:rPr>
                <w:rFonts w:eastAsia="Calibri"/>
                <w:b/>
                <w:color w:val="auto"/>
                <w:kern w:val="0"/>
                <w:sz w:val="22"/>
                <w:szCs w:val="22"/>
              </w:rPr>
            </w:pPr>
          </w:p>
        </w:tc>
      </w:tr>
      <w:tr w:rsidR="00C628CE" w:rsidRPr="00C628CE" w:rsidTr="00D23CAA">
        <w:trPr>
          <w:trHeight w:val="432"/>
          <w:jc w:val="center"/>
        </w:trPr>
        <w:tc>
          <w:tcPr>
            <w:tcW w:w="1046" w:type="pct"/>
            <w:vAlign w:val="center"/>
          </w:tcPr>
          <w:p w:rsidR="00C628CE" w:rsidRPr="00C628CE" w:rsidRDefault="00C628CE" w:rsidP="00C628CE">
            <w:pPr>
              <w:spacing w:after="200"/>
              <w:rPr>
                <w:rFonts w:eastAsia="Calibri"/>
                <w:b/>
                <w:color w:val="auto"/>
                <w:kern w:val="0"/>
                <w:sz w:val="22"/>
                <w:szCs w:val="22"/>
              </w:rPr>
            </w:pPr>
          </w:p>
        </w:tc>
        <w:tc>
          <w:tcPr>
            <w:tcW w:w="900" w:type="pct"/>
            <w:vAlign w:val="center"/>
          </w:tcPr>
          <w:p w:rsidR="00C628CE" w:rsidRPr="00C628CE" w:rsidRDefault="00C628CE" w:rsidP="00C628CE">
            <w:pPr>
              <w:spacing w:after="200"/>
              <w:rPr>
                <w:rFonts w:eastAsia="Calibri"/>
                <w:b/>
                <w:color w:val="auto"/>
                <w:kern w:val="0"/>
                <w:sz w:val="22"/>
                <w:szCs w:val="22"/>
              </w:rPr>
            </w:pPr>
          </w:p>
        </w:tc>
        <w:tc>
          <w:tcPr>
            <w:tcW w:w="862" w:type="pct"/>
            <w:vAlign w:val="center"/>
          </w:tcPr>
          <w:p w:rsidR="00C628CE" w:rsidRPr="00C628CE" w:rsidRDefault="00C628CE" w:rsidP="00C628CE">
            <w:pPr>
              <w:spacing w:after="200"/>
              <w:rPr>
                <w:rFonts w:eastAsia="Calibri"/>
                <w:b/>
                <w:color w:val="auto"/>
                <w:kern w:val="0"/>
                <w:sz w:val="22"/>
                <w:szCs w:val="22"/>
              </w:rPr>
            </w:pPr>
          </w:p>
        </w:tc>
        <w:tc>
          <w:tcPr>
            <w:tcW w:w="1201" w:type="pct"/>
            <w:vAlign w:val="center"/>
          </w:tcPr>
          <w:p w:rsidR="00C628CE" w:rsidRPr="00C628CE" w:rsidRDefault="00C628CE" w:rsidP="00C628CE">
            <w:pPr>
              <w:spacing w:after="200"/>
              <w:rPr>
                <w:rFonts w:eastAsia="Calibri"/>
                <w:b/>
                <w:color w:val="auto"/>
                <w:kern w:val="0"/>
                <w:sz w:val="22"/>
                <w:szCs w:val="22"/>
              </w:rPr>
            </w:pPr>
          </w:p>
        </w:tc>
        <w:tc>
          <w:tcPr>
            <w:tcW w:w="991" w:type="pct"/>
            <w:vAlign w:val="center"/>
          </w:tcPr>
          <w:p w:rsidR="00C628CE" w:rsidRPr="00C628CE" w:rsidRDefault="00C628CE" w:rsidP="00C628CE">
            <w:pPr>
              <w:spacing w:after="200"/>
              <w:rPr>
                <w:rFonts w:eastAsia="Calibri"/>
                <w:b/>
                <w:color w:val="auto"/>
                <w:kern w:val="0"/>
                <w:sz w:val="22"/>
                <w:szCs w:val="22"/>
              </w:rPr>
            </w:pPr>
          </w:p>
        </w:tc>
      </w:tr>
      <w:tr w:rsidR="00C628CE" w:rsidRPr="00C628CE" w:rsidTr="00D23CAA">
        <w:trPr>
          <w:trHeight w:val="432"/>
          <w:jc w:val="center"/>
        </w:trPr>
        <w:tc>
          <w:tcPr>
            <w:tcW w:w="1046" w:type="pct"/>
            <w:vAlign w:val="center"/>
          </w:tcPr>
          <w:p w:rsidR="00C628CE" w:rsidRPr="00C628CE" w:rsidRDefault="00C628CE" w:rsidP="00C628CE">
            <w:pPr>
              <w:spacing w:after="200"/>
              <w:rPr>
                <w:rFonts w:eastAsia="Calibri"/>
                <w:b/>
                <w:color w:val="auto"/>
                <w:kern w:val="0"/>
                <w:sz w:val="22"/>
                <w:szCs w:val="22"/>
              </w:rPr>
            </w:pPr>
          </w:p>
        </w:tc>
        <w:tc>
          <w:tcPr>
            <w:tcW w:w="900" w:type="pct"/>
            <w:vAlign w:val="center"/>
          </w:tcPr>
          <w:p w:rsidR="00C628CE" w:rsidRPr="00C628CE" w:rsidRDefault="00C628CE" w:rsidP="00C628CE">
            <w:pPr>
              <w:spacing w:after="200"/>
              <w:rPr>
                <w:rFonts w:eastAsia="Calibri"/>
                <w:b/>
                <w:color w:val="auto"/>
                <w:kern w:val="0"/>
                <w:sz w:val="22"/>
                <w:szCs w:val="22"/>
              </w:rPr>
            </w:pPr>
          </w:p>
        </w:tc>
        <w:tc>
          <w:tcPr>
            <w:tcW w:w="862" w:type="pct"/>
            <w:vAlign w:val="center"/>
          </w:tcPr>
          <w:p w:rsidR="00C628CE" w:rsidRPr="00C628CE" w:rsidRDefault="00C628CE" w:rsidP="00C628CE">
            <w:pPr>
              <w:spacing w:after="200"/>
              <w:rPr>
                <w:rFonts w:eastAsia="Calibri"/>
                <w:b/>
                <w:color w:val="auto"/>
                <w:kern w:val="0"/>
                <w:sz w:val="22"/>
                <w:szCs w:val="22"/>
              </w:rPr>
            </w:pPr>
          </w:p>
        </w:tc>
        <w:tc>
          <w:tcPr>
            <w:tcW w:w="1201" w:type="pct"/>
            <w:vAlign w:val="center"/>
          </w:tcPr>
          <w:p w:rsidR="00C628CE" w:rsidRPr="00C628CE" w:rsidRDefault="00C628CE" w:rsidP="00C628CE">
            <w:pPr>
              <w:spacing w:after="200"/>
              <w:rPr>
                <w:rFonts w:eastAsia="Calibri"/>
                <w:b/>
                <w:color w:val="auto"/>
                <w:kern w:val="0"/>
                <w:sz w:val="22"/>
                <w:szCs w:val="22"/>
              </w:rPr>
            </w:pPr>
          </w:p>
        </w:tc>
        <w:tc>
          <w:tcPr>
            <w:tcW w:w="991" w:type="pct"/>
            <w:vAlign w:val="center"/>
          </w:tcPr>
          <w:p w:rsidR="00C628CE" w:rsidRPr="00C628CE" w:rsidRDefault="00C628CE" w:rsidP="00C628CE">
            <w:pPr>
              <w:spacing w:after="200"/>
              <w:rPr>
                <w:rFonts w:eastAsia="Calibri"/>
                <w:b/>
                <w:color w:val="auto"/>
                <w:kern w:val="0"/>
                <w:sz w:val="22"/>
                <w:szCs w:val="22"/>
              </w:rPr>
            </w:pPr>
          </w:p>
        </w:tc>
      </w:tr>
      <w:tr w:rsidR="00C628CE" w:rsidRPr="00C628CE" w:rsidTr="00D23CAA">
        <w:trPr>
          <w:trHeight w:val="432"/>
          <w:jc w:val="center"/>
        </w:trPr>
        <w:tc>
          <w:tcPr>
            <w:tcW w:w="1046" w:type="pct"/>
            <w:vAlign w:val="center"/>
          </w:tcPr>
          <w:p w:rsidR="00C628CE" w:rsidRPr="00C628CE" w:rsidRDefault="00C628CE" w:rsidP="00C628CE">
            <w:pPr>
              <w:spacing w:after="200"/>
              <w:rPr>
                <w:rFonts w:eastAsia="Calibri"/>
                <w:b/>
                <w:color w:val="auto"/>
                <w:kern w:val="0"/>
                <w:sz w:val="22"/>
                <w:szCs w:val="22"/>
              </w:rPr>
            </w:pPr>
          </w:p>
        </w:tc>
        <w:tc>
          <w:tcPr>
            <w:tcW w:w="900" w:type="pct"/>
            <w:vAlign w:val="center"/>
          </w:tcPr>
          <w:p w:rsidR="00C628CE" w:rsidRPr="00C628CE" w:rsidRDefault="00C628CE" w:rsidP="00C628CE">
            <w:pPr>
              <w:spacing w:after="200"/>
              <w:rPr>
                <w:rFonts w:eastAsia="Calibri"/>
                <w:b/>
                <w:color w:val="auto"/>
                <w:kern w:val="0"/>
                <w:sz w:val="22"/>
                <w:szCs w:val="22"/>
              </w:rPr>
            </w:pPr>
          </w:p>
        </w:tc>
        <w:tc>
          <w:tcPr>
            <w:tcW w:w="862" w:type="pct"/>
            <w:vAlign w:val="center"/>
          </w:tcPr>
          <w:p w:rsidR="00C628CE" w:rsidRPr="00C628CE" w:rsidRDefault="00C628CE" w:rsidP="00C628CE">
            <w:pPr>
              <w:spacing w:after="200"/>
              <w:rPr>
                <w:rFonts w:eastAsia="Calibri"/>
                <w:b/>
                <w:color w:val="auto"/>
                <w:kern w:val="0"/>
                <w:sz w:val="22"/>
                <w:szCs w:val="22"/>
              </w:rPr>
            </w:pPr>
          </w:p>
        </w:tc>
        <w:tc>
          <w:tcPr>
            <w:tcW w:w="1201" w:type="pct"/>
            <w:vAlign w:val="center"/>
          </w:tcPr>
          <w:p w:rsidR="00C628CE" w:rsidRPr="00C628CE" w:rsidRDefault="00C628CE" w:rsidP="00C628CE">
            <w:pPr>
              <w:spacing w:after="200"/>
              <w:rPr>
                <w:rFonts w:eastAsia="Calibri"/>
                <w:b/>
                <w:color w:val="auto"/>
                <w:kern w:val="0"/>
                <w:sz w:val="22"/>
                <w:szCs w:val="22"/>
              </w:rPr>
            </w:pPr>
          </w:p>
        </w:tc>
        <w:tc>
          <w:tcPr>
            <w:tcW w:w="991" w:type="pct"/>
            <w:vAlign w:val="center"/>
          </w:tcPr>
          <w:p w:rsidR="00C628CE" w:rsidRPr="00C628CE" w:rsidRDefault="00C628CE" w:rsidP="00C628CE">
            <w:pPr>
              <w:spacing w:after="200"/>
              <w:rPr>
                <w:rFonts w:eastAsia="Calibri"/>
                <w:b/>
                <w:color w:val="auto"/>
                <w:kern w:val="0"/>
                <w:sz w:val="22"/>
                <w:szCs w:val="22"/>
              </w:rPr>
            </w:pPr>
          </w:p>
        </w:tc>
      </w:tr>
      <w:tr w:rsidR="00C628CE" w:rsidRPr="00C628CE" w:rsidTr="00D23CAA">
        <w:trPr>
          <w:trHeight w:val="432"/>
          <w:jc w:val="center"/>
        </w:trPr>
        <w:tc>
          <w:tcPr>
            <w:tcW w:w="1046" w:type="pct"/>
            <w:vAlign w:val="center"/>
          </w:tcPr>
          <w:p w:rsidR="00C628CE" w:rsidRPr="00C628CE" w:rsidRDefault="00C628CE" w:rsidP="00C628CE">
            <w:pPr>
              <w:spacing w:after="200"/>
              <w:rPr>
                <w:rFonts w:eastAsia="Calibri"/>
                <w:b/>
                <w:color w:val="auto"/>
                <w:kern w:val="0"/>
                <w:sz w:val="22"/>
                <w:szCs w:val="22"/>
              </w:rPr>
            </w:pPr>
          </w:p>
        </w:tc>
        <w:tc>
          <w:tcPr>
            <w:tcW w:w="900" w:type="pct"/>
            <w:vAlign w:val="center"/>
          </w:tcPr>
          <w:p w:rsidR="00C628CE" w:rsidRPr="00C628CE" w:rsidRDefault="00C628CE" w:rsidP="00C628CE">
            <w:pPr>
              <w:spacing w:after="200"/>
              <w:rPr>
                <w:rFonts w:eastAsia="Calibri"/>
                <w:b/>
                <w:color w:val="auto"/>
                <w:kern w:val="0"/>
                <w:sz w:val="22"/>
                <w:szCs w:val="22"/>
              </w:rPr>
            </w:pPr>
          </w:p>
        </w:tc>
        <w:tc>
          <w:tcPr>
            <w:tcW w:w="862" w:type="pct"/>
            <w:vAlign w:val="center"/>
          </w:tcPr>
          <w:p w:rsidR="00C628CE" w:rsidRPr="00C628CE" w:rsidRDefault="00C628CE" w:rsidP="00C628CE">
            <w:pPr>
              <w:spacing w:after="200"/>
              <w:rPr>
                <w:rFonts w:eastAsia="Calibri"/>
                <w:b/>
                <w:color w:val="auto"/>
                <w:kern w:val="0"/>
                <w:sz w:val="22"/>
                <w:szCs w:val="22"/>
              </w:rPr>
            </w:pPr>
          </w:p>
        </w:tc>
        <w:tc>
          <w:tcPr>
            <w:tcW w:w="1201" w:type="pct"/>
            <w:vAlign w:val="center"/>
          </w:tcPr>
          <w:p w:rsidR="00C628CE" w:rsidRPr="00C628CE" w:rsidRDefault="00C628CE" w:rsidP="00C628CE">
            <w:pPr>
              <w:spacing w:after="200"/>
              <w:rPr>
                <w:rFonts w:eastAsia="Calibri"/>
                <w:b/>
                <w:color w:val="auto"/>
                <w:kern w:val="0"/>
                <w:sz w:val="22"/>
                <w:szCs w:val="22"/>
              </w:rPr>
            </w:pPr>
          </w:p>
        </w:tc>
        <w:tc>
          <w:tcPr>
            <w:tcW w:w="991" w:type="pct"/>
            <w:vAlign w:val="center"/>
          </w:tcPr>
          <w:p w:rsidR="00C628CE" w:rsidRPr="00C628CE" w:rsidRDefault="00C628CE" w:rsidP="00C628CE">
            <w:pPr>
              <w:spacing w:after="200"/>
              <w:rPr>
                <w:rFonts w:eastAsia="Calibri"/>
                <w:b/>
                <w:color w:val="auto"/>
                <w:kern w:val="0"/>
                <w:sz w:val="22"/>
                <w:szCs w:val="22"/>
              </w:rPr>
            </w:pPr>
          </w:p>
        </w:tc>
      </w:tr>
      <w:tr w:rsidR="00C628CE" w:rsidRPr="00C628CE" w:rsidTr="00D23CAA">
        <w:trPr>
          <w:trHeight w:val="432"/>
          <w:jc w:val="center"/>
        </w:trPr>
        <w:tc>
          <w:tcPr>
            <w:tcW w:w="1046" w:type="pct"/>
            <w:vAlign w:val="center"/>
          </w:tcPr>
          <w:p w:rsidR="00C628CE" w:rsidRPr="00C628CE" w:rsidRDefault="00C628CE" w:rsidP="00C628CE">
            <w:pPr>
              <w:spacing w:after="200"/>
              <w:rPr>
                <w:rFonts w:eastAsia="Calibri"/>
                <w:b/>
                <w:color w:val="auto"/>
                <w:kern w:val="0"/>
                <w:sz w:val="22"/>
                <w:szCs w:val="22"/>
              </w:rPr>
            </w:pPr>
          </w:p>
        </w:tc>
        <w:tc>
          <w:tcPr>
            <w:tcW w:w="900" w:type="pct"/>
            <w:vAlign w:val="center"/>
          </w:tcPr>
          <w:p w:rsidR="00C628CE" w:rsidRPr="00C628CE" w:rsidRDefault="00C628CE" w:rsidP="00C628CE">
            <w:pPr>
              <w:spacing w:after="200"/>
              <w:rPr>
                <w:rFonts w:eastAsia="Calibri"/>
                <w:b/>
                <w:color w:val="auto"/>
                <w:kern w:val="0"/>
                <w:sz w:val="22"/>
                <w:szCs w:val="22"/>
              </w:rPr>
            </w:pPr>
          </w:p>
        </w:tc>
        <w:tc>
          <w:tcPr>
            <w:tcW w:w="862" w:type="pct"/>
            <w:vAlign w:val="center"/>
          </w:tcPr>
          <w:p w:rsidR="00C628CE" w:rsidRPr="00C628CE" w:rsidRDefault="00C628CE" w:rsidP="00C628CE">
            <w:pPr>
              <w:spacing w:after="200"/>
              <w:rPr>
                <w:rFonts w:eastAsia="Calibri"/>
                <w:b/>
                <w:color w:val="auto"/>
                <w:kern w:val="0"/>
                <w:sz w:val="22"/>
                <w:szCs w:val="22"/>
              </w:rPr>
            </w:pPr>
          </w:p>
        </w:tc>
        <w:tc>
          <w:tcPr>
            <w:tcW w:w="1201" w:type="pct"/>
            <w:vAlign w:val="center"/>
          </w:tcPr>
          <w:p w:rsidR="00C628CE" w:rsidRPr="00C628CE" w:rsidRDefault="00C628CE" w:rsidP="00C628CE">
            <w:pPr>
              <w:spacing w:after="200"/>
              <w:rPr>
                <w:rFonts w:eastAsia="Calibri"/>
                <w:b/>
                <w:color w:val="auto"/>
                <w:kern w:val="0"/>
                <w:sz w:val="22"/>
                <w:szCs w:val="22"/>
              </w:rPr>
            </w:pPr>
          </w:p>
        </w:tc>
        <w:tc>
          <w:tcPr>
            <w:tcW w:w="991" w:type="pct"/>
            <w:vAlign w:val="center"/>
          </w:tcPr>
          <w:p w:rsidR="00C628CE" w:rsidRPr="00C628CE" w:rsidRDefault="00C628CE" w:rsidP="00C628CE">
            <w:pPr>
              <w:spacing w:after="200"/>
              <w:rPr>
                <w:rFonts w:eastAsia="Calibri"/>
                <w:b/>
                <w:color w:val="auto"/>
                <w:kern w:val="0"/>
                <w:sz w:val="22"/>
                <w:szCs w:val="22"/>
              </w:rPr>
            </w:pPr>
          </w:p>
        </w:tc>
      </w:tr>
      <w:tr w:rsidR="00C628CE" w:rsidRPr="00C628CE" w:rsidTr="00D23CAA">
        <w:trPr>
          <w:trHeight w:val="432"/>
          <w:jc w:val="center"/>
        </w:trPr>
        <w:tc>
          <w:tcPr>
            <w:tcW w:w="1046" w:type="pct"/>
            <w:vAlign w:val="center"/>
          </w:tcPr>
          <w:p w:rsidR="00C628CE" w:rsidRPr="00C628CE" w:rsidRDefault="00C628CE" w:rsidP="00C628CE">
            <w:pPr>
              <w:spacing w:after="200"/>
              <w:rPr>
                <w:rFonts w:eastAsia="Calibri"/>
                <w:b/>
                <w:color w:val="auto"/>
                <w:kern w:val="0"/>
                <w:sz w:val="22"/>
                <w:szCs w:val="22"/>
              </w:rPr>
            </w:pPr>
          </w:p>
        </w:tc>
        <w:tc>
          <w:tcPr>
            <w:tcW w:w="900" w:type="pct"/>
            <w:vAlign w:val="center"/>
          </w:tcPr>
          <w:p w:rsidR="00C628CE" w:rsidRPr="00C628CE" w:rsidRDefault="00C628CE" w:rsidP="00C628CE">
            <w:pPr>
              <w:spacing w:after="200"/>
              <w:rPr>
                <w:rFonts w:eastAsia="Calibri"/>
                <w:b/>
                <w:color w:val="auto"/>
                <w:kern w:val="0"/>
                <w:sz w:val="22"/>
                <w:szCs w:val="22"/>
              </w:rPr>
            </w:pPr>
          </w:p>
        </w:tc>
        <w:tc>
          <w:tcPr>
            <w:tcW w:w="862" w:type="pct"/>
            <w:vAlign w:val="center"/>
          </w:tcPr>
          <w:p w:rsidR="00C628CE" w:rsidRPr="00C628CE" w:rsidRDefault="00C628CE" w:rsidP="00C628CE">
            <w:pPr>
              <w:spacing w:after="200"/>
              <w:rPr>
                <w:rFonts w:eastAsia="Calibri"/>
                <w:b/>
                <w:color w:val="auto"/>
                <w:kern w:val="0"/>
                <w:sz w:val="22"/>
                <w:szCs w:val="22"/>
              </w:rPr>
            </w:pPr>
          </w:p>
        </w:tc>
        <w:tc>
          <w:tcPr>
            <w:tcW w:w="1201" w:type="pct"/>
            <w:vAlign w:val="center"/>
          </w:tcPr>
          <w:p w:rsidR="00C628CE" w:rsidRPr="00C628CE" w:rsidRDefault="00C628CE" w:rsidP="00C628CE">
            <w:pPr>
              <w:spacing w:after="200"/>
              <w:rPr>
                <w:rFonts w:eastAsia="Calibri"/>
                <w:b/>
                <w:color w:val="auto"/>
                <w:kern w:val="0"/>
                <w:sz w:val="22"/>
                <w:szCs w:val="22"/>
              </w:rPr>
            </w:pPr>
          </w:p>
        </w:tc>
        <w:tc>
          <w:tcPr>
            <w:tcW w:w="991" w:type="pct"/>
            <w:vAlign w:val="center"/>
          </w:tcPr>
          <w:p w:rsidR="00C628CE" w:rsidRPr="00C628CE" w:rsidRDefault="00C628CE" w:rsidP="00C628CE">
            <w:pPr>
              <w:spacing w:after="200"/>
              <w:rPr>
                <w:rFonts w:eastAsia="Calibri"/>
                <w:b/>
                <w:color w:val="auto"/>
                <w:kern w:val="0"/>
                <w:sz w:val="22"/>
                <w:szCs w:val="22"/>
              </w:rPr>
            </w:pPr>
          </w:p>
        </w:tc>
      </w:tr>
      <w:tr w:rsidR="00C628CE" w:rsidRPr="00C628CE" w:rsidTr="00D23CAA">
        <w:trPr>
          <w:trHeight w:val="432"/>
          <w:jc w:val="center"/>
        </w:trPr>
        <w:tc>
          <w:tcPr>
            <w:tcW w:w="1046" w:type="pct"/>
            <w:vAlign w:val="center"/>
          </w:tcPr>
          <w:p w:rsidR="00C628CE" w:rsidRPr="00C628CE" w:rsidRDefault="00C628CE" w:rsidP="00C628CE">
            <w:pPr>
              <w:spacing w:after="200"/>
              <w:rPr>
                <w:rFonts w:eastAsia="Calibri"/>
                <w:b/>
                <w:color w:val="auto"/>
                <w:kern w:val="0"/>
                <w:sz w:val="22"/>
                <w:szCs w:val="22"/>
              </w:rPr>
            </w:pPr>
          </w:p>
        </w:tc>
        <w:tc>
          <w:tcPr>
            <w:tcW w:w="900" w:type="pct"/>
            <w:vAlign w:val="center"/>
          </w:tcPr>
          <w:p w:rsidR="00C628CE" w:rsidRPr="00C628CE" w:rsidRDefault="00C628CE" w:rsidP="00C628CE">
            <w:pPr>
              <w:spacing w:after="200"/>
              <w:rPr>
                <w:rFonts w:eastAsia="Calibri"/>
                <w:b/>
                <w:color w:val="auto"/>
                <w:kern w:val="0"/>
                <w:sz w:val="22"/>
                <w:szCs w:val="22"/>
              </w:rPr>
            </w:pPr>
          </w:p>
        </w:tc>
        <w:tc>
          <w:tcPr>
            <w:tcW w:w="862" w:type="pct"/>
            <w:vAlign w:val="center"/>
          </w:tcPr>
          <w:p w:rsidR="00C628CE" w:rsidRPr="00C628CE" w:rsidRDefault="00C628CE" w:rsidP="00C628CE">
            <w:pPr>
              <w:spacing w:after="200"/>
              <w:rPr>
                <w:rFonts w:eastAsia="Calibri"/>
                <w:b/>
                <w:color w:val="auto"/>
                <w:kern w:val="0"/>
                <w:sz w:val="22"/>
                <w:szCs w:val="22"/>
              </w:rPr>
            </w:pPr>
          </w:p>
        </w:tc>
        <w:tc>
          <w:tcPr>
            <w:tcW w:w="1201" w:type="pct"/>
            <w:vAlign w:val="center"/>
          </w:tcPr>
          <w:p w:rsidR="00C628CE" w:rsidRPr="00C628CE" w:rsidRDefault="00C628CE" w:rsidP="00C628CE">
            <w:pPr>
              <w:spacing w:after="200"/>
              <w:rPr>
                <w:rFonts w:eastAsia="Calibri"/>
                <w:b/>
                <w:color w:val="auto"/>
                <w:kern w:val="0"/>
                <w:sz w:val="22"/>
                <w:szCs w:val="22"/>
              </w:rPr>
            </w:pPr>
          </w:p>
        </w:tc>
        <w:tc>
          <w:tcPr>
            <w:tcW w:w="991" w:type="pct"/>
            <w:vAlign w:val="center"/>
          </w:tcPr>
          <w:p w:rsidR="00C628CE" w:rsidRPr="00C628CE" w:rsidRDefault="00C628CE" w:rsidP="00C628CE">
            <w:pPr>
              <w:spacing w:after="200"/>
              <w:rPr>
                <w:rFonts w:eastAsia="Calibri"/>
                <w:b/>
                <w:color w:val="auto"/>
                <w:kern w:val="0"/>
                <w:sz w:val="22"/>
                <w:szCs w:val="22"/>
              </w:rPr>
            </w:pPr>
          </w:p>
        </w:tc>
      </w:tr>
      <w:tr w:rsidR="00C628CE" w:rsidRPr="00C628CE" w:rsidTr="00D23CAA">
        <w:trPr>
          <w:trHeight w:val="432"/>
          <w:jc w:val="center"/>
        </w:trPr>
        <w:tc>
          <w:tcPr>
            <w:tcW w:w="1046" w:type="pct"/>
            <w:vAlign w:val="center"/>
          </w:tcPr>
          <w:p w:rsidR="00C628CE" w:rsidRPr="00C628CE" w:rsidRDefault="00C628CE" w:rsidP="00C628CE">
            <w:pPr>
              <w:spacing w:after="200"/>
              <w:rPr>
                <w:rFonts w:eastAsia="Calibri"/>
                <w:b/>
                <w:color w:val="auto"/>
                <w:kern w:val="0"/>
                <w:sz w:val="22"/>
                <w:szCs w:val="22"/>
              </w:rPr>
            </w:pPr>
          </w:p>
        </w:tc>
        <w:tc>
          <w:tcPr>
            <w:tcW w:w="900" w:type="pct"/>
            <w:vAlign w:val="center"/>
          </w:tcPr>
          <w:p w:rsidR="00C628CE" w:rsidRPr="00C628CE" w:rsidRDefault="00C628CE" w:rsidP="00C628CE">
            <w:pPr>
              <w:spacing w:after="200"/>
              <w:rPr>
                <w:rFonts w:eastAsia="Calibri"/>
                <w:b/>
                <w:color w:val="auto"/>
                <w:kern w:val="0"/>
                <w:sz w:val="22"/>
                <w:szCs w:val="22"/>
              </w:rPr>
            </w:pPr>
          </w:p>
        </w:tc>
        <w:tc>
          <w:tcPr>
            <w:tcW w:w="862" w:type="pct"/>
            <w:vAlign w:val="center"/>
          </w:tcPr>
          <w:p w:rsidR="00C628CE" w:rsidRPr="00C628CE" w:rsidRDefault="00C628CE" w:rsidP="00C628CE">
            <w:pPr>
              <w:spacing w:after="200"/>
              <w:rPr>
                <w:rFonts w:eastAsia="Calibri"/>
                <w:b/>
                <w:color w:val="auto"/>
                <w:kern w:val="0"/>
                <w:sz w:val="22"/>
                <w:szCs w:val="22"/>
              </w:rPr>
            </w:pPr>
          </w:p>
        </w:tc>
        <w:tc>
          <w:tcPr>
            <w:tcW w:w="1201" w:type="pct"/>
            <w:vAlign w:val="center"/>
          </w:tcPr>
          <w:p w:rsidR="00C628CE" w:rsidRPr="00C628CE" w:rsidRDefault="00C628CE" w:rsidP="00C628CE">
            <w:pPr>
              <w:spacing w:after="200"/>
              <w:rPr>
                <w:rFonts w:eastAsia="Calibri"/>
                <w:b/>
                <w:color w:val="auto"/>
                <w:kern w:val="0"/>
                <w:sz w:val="22"/>
                <w:szCs w:val="22"/>
              </w:rPr>
            </w:pPr>
          </w:p>
        </w:tc>
        <w:tc>
          <w:tcPr>
            <w:tcW w:w="991" w:type="pct"/>
            <w:vAlign w:val="center"/>
          </w:tcPr>
          <w:p w:rsidR="00C628CE" w:rsidRPr="00C628CE" w:rsidRDefault="00C628CE" w:rsidP="00C628CE">
            <w:pPr>
              <w:spacing w:after="200"/>
              <w:rPr>
                <w:rFonts w:eastAsia="Calibri"/>
                <w:b/>
                <w:color w:val="auto"/>
                <w:kern w:val="0"/>
                <w:sz w:val="22"/>
                <w:szCs w:val="22"/>
              </w:rPr>
            </w:pPr>
          </w:p>
        </w:tc>
      </w:tr>
      <w:tr w:rsidR="00C628CE" w:rsidRPr="00C628CE" w:rsidTr="00D23CAA">
        <w:trPr>
          <w:trHeight w:val="432"/>
          <w:jc w:val="center"/>
        </w:trPr>
        <w:tc>
          <w:tcPr>
            <w:tcW w:w="1046" w:type="pct"/>
            <w:vAlign w:val="center"/>
          </w:tcPr>
          <w:p w:rsidR="00C628CE" w:rsidRPr="00C628CE" w:rsidRDefault="00C628CE" w:rsidP="00C628CE">
            <w:pPr>
              <w:spacing w:after="200"/>
              <w:rPr>
                <w:rFonts w:eastAsia="Calibri"/>
                <w:b/>
                <w:color w:val="auto"/>
                <w:kern w:val="0"/>
                <w:sz w:val="22"/>
                <w:szCs w:val="22"/>
              </w:rPr>
            </w:pPr>
          </w:p>
        </w:tc>
        <w:tc>
          <w:tcPr>
            <w:tcW w:w="900" w:type="pct"/>
            <w:vAlign w:val="center"/>
          </w:tcPr>
          <w:p w:rsidR="00C628CE" w:rsidRPr="00C628CE" w:rsidRDefault="00C628CE" w:rsidP="00C628CE">
            <w:pPr>
              <w:spacing w:after="200"/>
              <w:rPr>
                <w:rFonts w:eastAsia="Calibri"/>
                <w:b/>
                <w:color w:val="auto"/>
                <w:kern w:val="0"/>
                <w:sz w:val="22"/>
                <w:szCs w:val="22"/>
              </w:rPr>
            </w:pPr>
          </w:p>
        </w:tc>
        <w:tc>
          <w:tcPr>
            <w:tcW w:w="862" w:type="pct"/>
            <w:vAlign w:val="center"/>
          </w:tcPr>
          <w:p w:rsidR="00C628CE" w:rsidRPr="00C628CE" w:rsidRDefault="00C628CE" w:rsidP="00C628CE">
            <w:pPr>
              <w:spacing w:after="200"/>
              <w:rPr>
                <w:rFonts w:eastAsia="Calibri"/>
                <w:b/>
                <w:color w:val="auto"/>
                <w:kern w:val="0"/>
                <w:sz w:val="22"/>
                <w:szCs w:val="22"/>
              </w:rPr>
            </w:pPr>
          </w:p>
        </w:tc>
        <w:tc>
          <w:tcPr>
            <w:tcW w:w="1201" w:type="pct"/>
            <w:vAlign w:val="center"/>
          </w:tcPr>
          <w:p w:rsidR="00C628CE" w:rsidRPr="00C628CE" w:rsidRDefault="00C628CE" w:rsidP="00C628CE">
            <w:pPr>
              <w:spacing w:after="200"/>
              <w:rPr>
                <w:rFonts w:eastAsia="Calibri"/>
                <w:b/>
                <w:color w:val="auto"/>
                <w:kern w:val="0"/>
                <w:sz w:val="22"/>
                <w:szCs w:val="22"/>
              </w:rPr>
            </w:pPr>
          </w:p>
        </w:tc>
        <w:tc>
          <w:tcPr>
            <w:tcW w:w="991" w:type="pct"/>
            <w:vAlign w:val="center"/>
          </w:tcPr>
          <w:p w:rsidR="00C628CE" w:rsidRPr="00C628CE" w:rsidRDefault="00C628CE" w:rsidP="00C628CE">
            <w:pPr>
              <w:spacing w:after="200"/>
              <w:rPr>
                <w:rFonts w:eastAsia="Calibri"/>
                <w:b/>
                <w:color w:val="auto"/>
                <w:kern w:val="0"/>
                <w:sz w:val="22"/>
                <w:szCs w:val="22"/>
              </w:rPr>
            </w:pPr>
          </w:p>
        </w:tc>
      </w:tr>
      <w:tr w:rsidR="00C628CE" w:rsidRPr="00C628CE" w:rsidTr="00D23CAA">
        <w:trPr>
          <w:trHeight w:val="432"/>
          <w:jc w:val="center"/>
        </w:trPr>
        <w:tc>
          <w:tcPr>
            <w:tcW w:w="1046" w:type="pct"/>
            <w:vAlign w:val="center"/>
          </w:tcPr>
          <w:p w:rsidR="00C628CE" w:rsidRPr="00C628CE" w:rsidRDefault="00C628CE" w:rsidP="00C628CE">
            <w:pPr>
              <w:spacing w:after="200"/>
              <w:rPr>
                <w:rFonts w:eastAsia="Calibri"/>
                <w:b/>
                <w:color w:val="auto"/>
                <w:kern w:val="0"/>
                <w:sz w:val="22"/>
                <w:szCs w:val="22"/>
              </w:rPr>
            </w:pPr>
          </w:p>
        </w:tc>
        <w:tc>
          <w:tcPr>
            <w:tcW w:w="900" w:type="pct"/>
            <w:vAlign w:val="center"/>
          </w:tcPr>
          <w:p w:rsidR="00C628CE" w:rsidRPr="00C628CE" w:rsidRDefault="00C628CE" w:rsidP="00C628CE">
            <w:pPr>
              <w:spacing w:after="200"/>
              <w:rPr>
                <w:rFonts w:eastAsia="Calibri"/>
                <w:b/>
                <w:color w:val="auto"/>
                <w:kern w:val="0"/>
                <w:sz w:val="22"/>
                <w:szCs w:val="22"/>
              </w:rPr>
            </w:pPr>
          </w:p>
        </w:tc>
        <w:tc>
          <w:tcPr>
            <w:tcW w:w="862" w:type="pct"/>
            <w:vAlign w:val="center"/>
          </w:tcPr>
          <w:p w:rsidR="00C628CE" w:rsidRPr="00C628CE" w:rsidRDefault="00C628CE" w:rsidP="00C628CE">
            <w:pPr>
              <w:spacing w:after="200"/>
              <w:rPr>
                <w:rFonts w:eastAsia="Calibri"/>
                <w:b/>
                <w:color w:val="auto"/>
                <w:kern w:val="0"/>
                <w:sz w:val="22"/>
                <w:szCs w:val="22"/>
              </w:rPr>
            </w:pPr>
          </w:p>
        </w:tc>
        <w:tc>
          <w:tcPr>
            <w:tcW w:w="1201" w:type="pct"/>
            <w:vAlign w:val="center"/>
          </w:tcPr>
          <w:p w:rsidR="00C628CE" w:rsidRPr="00C628CE" w:rsidRDefault="00C628CE" w:rsidP="00C628CE">
            <w:pPr>
              <w:spacing w:after="200"/>
              <w:rPr>
                <w:rFonts w:eastAsia="Calibri"/>
                <w:b/>
                <w:color w:val="auto"/>
                <w:kern w:val="0"/>
                <w:sz w:val="22"/>
                <w:szCs w:val="22"/>
              </w:rPr>
            </w:pPr>
          </w:p>
        </w:tc>
        <w:tc>
          <w:tcPr>
            <w:tcW w:w="991" w:type="pct"/>
            <w:vAlign w:val="center"/>
          </w:tcPr>
          <w:p w:rsidR="00C628CE" w:rsidRPr="00C628CE" w:rsidRDefault="00C628CE" w:rsidP="00C628CE">
            <w:pPr>
              <w:spacing w:after="200"/>
              <w:rPr>
                <w:rFonts w:eastAsia="Calibri"/>
                <w:b/>
                <w:color w:val="auto"/>
                <w:kern w:val="0"/>
                <w:sz w:val="22"/>
                <w:szCs w:val="22"/>
              </w:rPr>
            </w:pPr>
          </w:p>
        </w:tc>
      </w:tr>
      <w:tr w:rsidR="00C628CE" w:rsidRPr="00C628CE" w:rsidTr="00D23CAA">
        <w:trPr>
          <w:trHeight w:val="432"/>
          <w:jc w:val="center"/>
        </w:trPr>
        <w:tc>
          <w:tcPr>
            <w:tcW w:w="1046" w:type="pct"/>
            <w:vAlign w:val="center"/>
          </w:tcPr>
          <w:p w:rsidR="00C628CE" w:rsidRPr="00C628CE" w:rsidRDefault="00C628CE" w:rsidP="00C628CE">
            <w:pPr>
              <w:spacing w:after="200"/>
              <w:rPr>
                <w:rFonts w:eastAsia="Calibri"/>
                <w:b/>
                <w:color w:val="auto"/>
                <w:kern w:val="0"/>
                <w:sz w:val="22"/>
                <w:szCs w:val="22"/>
              </w:rPr>
            </w:pPr>
          </w:p>
        </w:tc>
        <w:tc>
          <w:tcPr>
            <w:tcW w:w="900" w:type="pct"/>
            <w:vAlign w:val="center"/>
          </w:tcPr>
          <w:p w:rsidR="00C628CE" w:rsidRPr="00C628CE" w:rsidRDefault="00C628CE" w:rsidP="00C628CE">
            <w:pPr>
              <w:spacing w:after="200"/>
              <w:rPr>
                <w:rFonts w:eastAsia="Calibri"/>
                <w:b/>
                <w:color w:val="auto"/>
                <w:kern w:val="0"/>
                <w:sz w:val="22"/>
                <w:szCs w:val="22"/>
              </w:rPr>
            </w:pPr>
          </w:p>
        </w:tc>
        <w:tc>
          <w:tcPr>
            <w:tcW w:w="862" w:type="pct"/>
            <w:vAlign w:val="center"/>
          </w:tcPr>
          <w:p w:rsidR="00C628CE" w:rsidRPr="00C628CE" w:rsidRDefault="00C628CE" w:rsidP="00C628CE">
            <w:pPr>
              <w:spacing w:after="200"/>
              <w:rPr>
                <w:rFonts w:eastAsia="Calibri"/>
                <w:b/>
                <w:color w:val="auto"/>
                <w:kern w:val="0"/>
                <w:sz w:val="22"/>
                <w:szCs w:val="22"/>
              </w:rPr>
            </w:pPr>
          </w:p>
        </w:tc>
        <w:tc>
          <w:tcPr>
            <w:tcW w:w="1201" w:type="pct"/>
            <w:vAlign w:val="center"/>
          </w:tcPr>
          <w:p w:rsidR="00C628CE" w:rsidRPr="00C628CE" w:rsidRDefault="00C628CE" w:rsidP="00C628CE">
            <w:pPr>
              <w:spacing w:after="200"/>
              <w:rPr>
                <w:rFonts w:eastAsia="Calibri"/>
                <w:b/>
                <w:color w:val="auto"/>
                <w:kern w:val="0"/>
                <w:sz w:val="22"/>
                <w:szCs w:val="22"/>
              </w:rPr>
            </w:pPr>
          </w:p>
        </w:tc>
        <w:tc>
          <w:tcPr>
            <w:tcW w:w="991" w:type="pct"/>
            <w:vAlign w:val="center"/>
          </w:tcPr>
          <w:p w:rsidR="00C628CE" w:rsidRPr="00C628CE" w:rsidRDefault="00C628CE" w:rsidP="00C628CE">
            <w:pPr>
              <w:spacing w:after="200"/>
              <w:rPr>
                <w:rFonts w:eastAsia="Calibri"/>
                <w:b/>
                <w:color w:val="auto"/>
                <w:kern w:val="0"/>
                <w:sz w:val="22"/>
                <w:szCs w:val="22"/>
              </w:rPr>
            </w:pPr>
          </w:p>
        </w:tc>
      </w:tr>
      <w:tr w:rsidR="00C628CE" w:rsidRPr="00C628CE" w:rsidTr="00D23CAA">
        <w:trPr>
          <w:trHeight w:val="432"/>
          <w:jc w:val="center"/>
        </w:trPr>
        <w:tc>
          <w:tcPr>
            <w:tcW w:w="1046" w:type="pct"/>
            <w:vAlign w:val="center"/>
          </w:tcPr>
          <w:p w:rsidR="00C628CE" w:rsidRPr="00C628CE" w:rsidRDefault="00C628CE" w:rsidP="00C628CE">
            <w:pPr>
              <w:spacing w:after="200"/>
              <w:rPr>
                <w:rFonts w:eastAsia="Calibri"/>
                <w:b/>
                <w:color w:val="auto"/>
                <w:kern w:val="0"/>
                <w:sz w:val="22"/>
                <w:szCs w:val="22"/>
              </w:rPr>
            </w:pPr>
          </w:p>
        </w:tc>
        <w:tc>
          <w:tcPr>
            <w:tcW w:w="900" w:type="pct"/>
            <w:vAlign w:val="center"/>
          </w:tcPr>
          <w:p w:rsidR="00C628CE" w:rsidRPr="00C628CE" w:rsidRDefault="00C628CE" w:rsidP="00C628CE">
            <w:pPr>
              <w:spacing w:after="200"/>
              <w:rPr>
                <w:rFonts w:eastAsia="Calibri"/>
                <w:b/>
                <w:color w:val="auto"/>
                <w:kern w:val="0"/>
                <w:sz w:val="22"/>
                <w:szCs w:val="22"/>
              </w:rPr>
            </w:pPr>
          </w:p>
        </w:tc>
        <w:tc>
          <w:tcPr>
            <w:tcW w:w="862" w:type="pct"/>
            <w:vAlign w:val="center"/>
          </w:tcPr>
          <w:p w:rsidR="00C628CE" w:rsidRPr="00C628CE" w:rsidRDefault="00C628CE" w:rsidP="00C628CE">
            <w:pPr>
              <w:spacing w:after="200"/>
              <w:rPr>
                <w:rFonts w:eastAsia="Calibri"/>
                <w:b/>
                <w:color w:val="auto"/>
                <w:kern w:val="0"/>
                <w:sz w:val="22"/>
                <w:szCs w:val="22"/>
              </w:rPr>
            </w:pPr>
          </w:p>
        </w:tc>
        <w:tc>
          <w:tcPr>
            <w:tcW w:w="1201" w:type="pct"/>
            <w:vAlign w:val="center"/>
          </w:tcPr>
          <w:p w:rsidR="00C628CE" w:rsidRPr="00C628CE" w:rsidRDefault="00C628CE" w:rsidP="00C628CE">
            <w:pPr>
              <w:spacing w:after="200"/>
              <w:rPr>
                <w:rFonts w:eastAsia="Calibri"/>
                <w:b/>
                <w:color w:val="auto"/>
                <w:kern w:val="0"/>
                <w:sz w:val="22"/>
                <w:szCs w:val="22"/>
              </w:rPr>
            </w:pPr>
          </w:p>
        </w:tc>
        <w:tc>
          <w:tcPr>
            <w:tcW w:w="991" w:type="pct"/>
            <w:vAlign w:val="center"/>
          </w:tcPr>
          <w:p w:rsidR="00C628CE" w:rsidRPr="00C628CE" w:rsidRDefault="00C628CE" w:rsidP="00C628CE">
            <w:pPr>
              <w:spacing w:after="200"/>
              <w:rPr>
                <w:rFonts w:eastAsia="Calibri"/>
                <w:b/>
                <w:color w:val="auto"/>
                <w:kern w:val="0"/>
                <w:sz w:val="22"/>
                <w:szCs w:val="22"/>
              </w:rPr>
            </w:pPr>
          </w:p>
        </w:tc>
      </w:tr>
      <w:tr w:rsidR="00C628CE" w:rsidRPr="00C628CE" w:rsidTr="00D23CAA">
        <w:trPr>
          <w:trHeight w:val="432"/>
          <w:jc w:val="center"/>
        </w:trPr>
        <w:tc>
          <w:tcPr>
            <w:tcW w:w="1046" w:type="pct"/>
            <w:vAlign w:val="center"/>
          </w:tcPr>
          <w:p w:rsidR="00C628CE" w:rsidRPr="00C628CE" w:rsidRDefault="00C628CE" w:rsidP="00C628CE">
            <w:pPr>
              <w:spacing w:after="200"/>
              <w:rPr>
                <w:rFonts w:eastAsia="Calibri"/>
                <w:b/>
                <w:color w:val="auto"/>
                <w:kern w:val="0"/>
                <w:sz w:val="22"/>
                <w:szCs w:val="22"/>
              </w:rPr>
            </w:pPr>
          </w:p>
        </w:tc>
        <w:tc>
          <w:tcPr>
            <w:tcW w:w="900" w:type="pct"/>
            <w:vAlign w:val="center"/>
          </w:tcPr>
          <w:p w:rsidR="00C628CE" w:rsidRPr="00C628CE" w:rsidRDefault="00C628CE" w:rsidP="00C628CE">
            <w:pPr>
              <w:spacing w:after="200"/>
              <w:rPr>
                <w:rFonts w:eastAsia="Calibri"/>
                <w:b/>
                <w:color w:val="auto"/>
                <w:kern w:val="0"/>
                <w:sz w:val="22"/>
                <w:szCs w:val="22"/>
              </w:rPr>
            </w:pPr>
          </w:p>
        </w:tc>
        <w:tc>
          <w:tcPr>
            <w:tcW w:w="862" w:type="pct"/>
            <w:vAlign w:val="center"/>
          </w:tcPr>
          <w:p w:rsidR="00C628CE" w:rsidRPr="00C628CE" w:rsidRDefault="00C628CE" w:rsidP="00C628CE">
            <w:pPr>
              <w:spacing w:after="200"/>
              <w:rPr>
                <w:rFonts w:eastAsia="Calibri"/>
                <w:b/>
                <w:color w:val="auto"/>
                <w:kern w:val="0"/>
                <w:sz w:val="22"/>
                <w:szCs w:val="22"/>
              </w:rPr>
            </w:pPr>
          </w:p>
        </w:tc>
        <w:tc>
          <w:tcPr>
            <w:tcW w:w="1201" w:type="pct"/>
            <w:vAlign w:val="center"/>
          </w:tcPr>
          <w:p w:rsidR="00C628CE" w:rsidRPr="00C628CE" w:rsidRDefault="00C628CE" w:rsidP="00C628CE">
            <w:pPr>
              <w:spacing w:after="200"/>
              <w:rPr>
                <w:rFonts w:eastAsia="Calibri"/>
                <w:b/>
                <w:color w:val="auto"/>
                <w:kern w:val="0"/>
                <w:sz w:val="22"/>
                <w:szCs w:val="22"/>
              </w:rPr>
            </w:pPr>
          </w:p>
        </w:tc>
        <w:tc>
          <w:tcPr>
            <w:tcW w:w="991" w:type="pct"/>
            <w:vAlign w:val="center"/>
          </w:tcPr>
          <w:p w:rsidR="00C628CE" w:rsidRPr="00C628CE" w:rsidRDefault="00C628CE" w:rsidP="00C628CE">
            <w:pPr>
              <w:spacing w:after="200"/>
              <w:rPr>
                <w:rFonts w:eastAsia="Calibri"/>
                <w:b/>
                <w:color w:val="auto"/>
                <w:kern w:val="0"/>
                <w:sz w:val="22"/>
                <w:szCs w:val="22"/>
              </w:rPr>
            </w:pPr>
          </w:p>
        </w:tc>
      </w:tr>
      <w:tr w:rsidR="00C628CE" w:rsidRPr="00C628CE" w:rsidTr="00D23CAA">
        <w:trPr>
          <w:trHeight w:val="432"/>
          <w:jc w:val="center"/>
        </w:trPr>
        <w:tc>
          <w:tcPr>
            <w:tcW w:w="1046" w:type="pct"/>
            <w:vAlign w:val="center"/>
          </w:tcPr>
          <w:p w:rsidR="00C628CE" w:rsidRPr="00C628CE" w:rsidRDefault="00C628CE" w:rsidP="00C628CE">
            <w:pPr>
              <w:spacing w:after="200"/>
              <w:rPr>
                <w:rFonts w:eastAsia="Calibri"/>
                <w:b/>
                <w:color w:val="auto"/>
                <w:kern w:val="0"/>
                <w:sz w:val="22"/>
                <w:szCs w:val="22"/>
              </w:rPr>
            </w:pPr>
          </w:p>
        </w:tc>
        <w:tc>
          <w:tcPr>
            <w:tcW w:w="900" w:type="pct"/>
            <w:vAlign w:val="center"/>
          </w:tcPr>
          <w:p w:rsidR="00C628CE" w:rsidRPr="00C628CE" w:rsidRDefault="00C628CE" w:rsidP="00C628CE">
            <w:pPr>
              <w:spacing w:after="200"/>
              <w:rPr>
                <w:rFonts w:eastAsia="Calibri"/>
                <w:b/>
                <w:color w:val="auto"/>
                <w:kern w:val="0"/>
                <w:sz w:val="22"/>
                <w:szCs w:val="22"/>
              </w:rPr>
            </w:pPr>
          </w:p>
        </w:tc>
        <w:tc>
          <w:tcPr>
            <w:tcW w:w="862" w:type="pct"/>
            <w:vAlign w:val="center"/>
          </w:tcPr>
          <w:p w:rsidR="00C628CE" w:rsidRPr="00C628CE" w:rsidRDefault="00C628CE" w:rsidP="00C628CE">
            <w:pPr>
              <w:spacing w:after="200"/>
              <w:rPr>
                <w:rFonts w:eastAsia="Calibri"/>
                <w:b/>
                <w:color w:val="auto"/>
                <w:kern w:val="0"/>
                <w:sz w:val="22"/>
                <w:szCs w:val="22"/>
              </w:rPr>
            </w:pPr>
          </w:p>
        </w:tc>
        <w:tc>
          <w:tcPr>
            <w:tcW w:w="1201" w:type="pct"/>
            <w:vAlign w:val="center"/>
          </w:tcPr>
          <w:p w:rsidR="00C628CE" w:rsidRPr="00C628CE" w:rsidRDefault="00C628CE" w:rsidP="00C628CE">
            <w:pPr>
              <w:spacing w:after="200"/>
              <w:rPr>
                <w:rFonts w:eastAsia="Calibri"/>
                <w:b/>
                <w:color w:val="auto"/>
                <w:kern w:val="0"/>
                <w:sz w:val="22"/>
                <w:szCs w:val="22"/>
              </w:rPr>
            </w:pPr>
          </w:p>
        </w:tc>
        <w:tc>
          <w:tcPr>
            <w:tcW w:w="991" w:type="pct"/>
            <w:vAlign w:val="center"/>
          </w:tcPr>
          <w:p w:rsidR="00C628CE" w:rsidRPr="00C628CE" w:rsidRDefault="00C628CE" w:rsidP="00C628CE">
            <w:pPr>
              <w:spacing w:after="200"/>
              <w:rPr>
                <w:rFonts w:eastAsia="Calibri"/>
                <w:b/>
                <w:color w:val="auto"/>
                <w:kern w:val="0"/>
                <w:sz w:val="22"/>
                <w:szCs w:val="22"/>
              </w:rPr>
            </w:pPr>
          </w:p>
        </w:tc>
      </w:tr>
    </w:tbl>
    <w:p w:rsidR="00C628CE" w:rsidRPr="00C628CE" w:rsidRDefault="00C628CE" w:rsidP="00C628CE">
      <w:pPr>
        <w:spacing w:after="200"/>
        <w:rPr>
          <w:rFonts w:eastAsia="Calibri"/>
          <w:b/>
          <w:bCs/>
          <w:color w:val="4F81BD"/>
          <w:kern w:val="0"/>
          <w:sz w:val="22"/>
          <w:szCs w:val="22"/>
        </w:rPr>
        <w:sectPr w:rsidR="00C628CE" w:rsidRPr="00C628CE" w:rsidSect="00CB4194">
          <w:footerReference w:type="even" r:id="rId14"/>
          <w:footerReference w:type="default" r:id="rId15"/>
          <w:headerReference w:type="first" r:id="rId16"/>
          <w:footerReference w:type="first" r:id="rId17"/>
          <w:pgSz w:w="15840" w:h="12240" w:orient="landscape"/>
          <w:pgMar w:top="720" w:right="1440" w:bottom="720" w:left="1440" w:header="720" w:footer="720" w:gutter="0"/>
          <w:pgNumType w:start="0"/>
          <w:cols w:space="720"/>
          <w:titlePg/>
          <w:docGrid w:linePitch="360"/>
        </w:sectPr>
      </w:pPr>
    </w:p>
    <w:p w:rsidR="00C628CE" w:rsidRPr="00C628CE" w:rsidRDefault="00C628CE" w:rsidP="00C628CE">
      <w:pPr>
        <w:spacing w:after="200"/>
        <w:rPr>
          <w:rFonts w:eastAsia="Calibri"/>
          <w:b/>
          <w:bCs/>
          <w:color w:val="5BAD5B"/>
          <w:kern w:val="0"/>
          <w:sz w:val="36"/>
          <w:szCs w:val="36"/>
        </w:rPr>
      </w:pPr>
      <w:r w:rsidRPr="00C628CE">
        <w:rPr>
          <w:rFonts w:eastAsia="Calibri"/>
          <w:b/>
          <w:bCs/>
          <w:color w:val="5BAD5B"/>
          <w:kern w:val="0"/>
          <w:sz w:val="36"/>
          <w:szCs w:val="36"/>
        </w:rPr>
        <w:lastRenderedPageBreak/>
        <w:t xml:space="preserve">REQUEST FOR PROPOSAL </w:t>
      </w:r>
    </w:p>
    <w:p w:rsidR="00C628CE" w:rsidRPr="00C628CE" w:rsidRDefault="00C628CE" w:rsidP="00C628CE">
      <w:pPr>
        <w:rPr>
          <w:rFonts w:eastAsia="Dotum"/>
          <w:b/>
          <w:color w:val="5BAD5B"/>
          <w:kern w:val="0"/>
          <w:sz w:val="28"/>
          <w:szCs w:val="28"/>
        </w:rPr>
      </w:pPr>
      <w:r w:rsidRPr="00C628CE">
        <w:rPr>
          <w:rFonts w:eastAsia="Dotum"/>
          <w:b/>
          <w:color w:val="5BAD5B"/>
          <w:kern w:val="0"/>
          <w:sz w:val="28"/>
          <w:szCs w:val="28"/>
        </w:rPr>
        <w:t>GENERAL QUESTIONS</w:t>
      </w:r>
      <w:r w:rsidR="0088054E">
        <w:rPr>
          <w:rFonts w:eastAsia="Dotum"/>
          <w:b/>
          <w:color w:val="5BAD5B"/>
          <w:kern w:val="0"/>
          <w:sz w:val="28"/>
          <w:szCs w:val="28"/>
        </w:rPr>
        <w:t>/APPLICATION</w:t>
      </w:r>
    </w:p>
    <w:p w:rsidR="00C628CE" w:rsidRPr="00C628CE" w:rsidRDefault="00C628CE" w:rsidP="002E4E2F">
      <w:pPr>
        <w:numPr>
          <w:ilvl w:val="0"/>
          <w:numId w:val="9"/>
        </w:numPr>
        <w:spacing w:after="200" w:line="276" w:lineRule="auto"/>
        <w:contextualSpacing/>
        <w:jc w:val="both"/>
        <w:rPr>
          <w:rFonts w:eastAsia="Dotum"/>
          <w:color w:val="auto"/>
          <w:kern w:val="0"/>
          <w:sz w:val="22"/>
          <w:szCs w:val="22"/>
        </w:rPr>
      </w:pPr>
      <w:r w:rsidRPr="00C628CE">
        <w:rPr>
          <w:rFonts w:eastAsia="Dotum"/>
          <w:b/>
          <w:color w:val="auto"/>
          <w:kern w:val="0"/>
          <w:sz w:val="22"/>
          <w:szCs w:val="22"/>
        </w:rPr>
        <w:t>Vision and Mission:</w:t>
      </w:r>
      <w:r w:rsidRPr="00C628CE">
        <w:rPr>
          <w:rFonts w:eastAsia="Dotum"/>
          <w:color w:val="auto"/>
          <w:kern w:val="0"/>
          <w:sz w:val="22"/>
          <w:szCs w:val="22"/>
        </w:rPr>
        <w:t xml:space="preserve">  </w:t>
      </w:r>
    </w:p>
    <w:p w:rsidR="00C628CE" w:rsidRPr="007C275B" w:rsidRDefault="00C628CE" w:rsidP="007C275B">
      <w:pPr>
        <w:numPr>
          <w:ilvl w:val="1"/>
          <w:numId w:val="9"/>
        </w:numPr>
        <w:spacing w:after="200" w:line="276" w:lineRule="auto"/>
        <w:ind w:left="720"/>
        <w:contextualSpacing/>
        <w:jc w:val="both"/>
        <w:rPr>
          <w:rFonts w:eastAsia="Dotum"/>
          <w:b/>
          <w:color w:val="auto"/>
          <w:kern w:val="0"/>
          <w:sz w:val="22"/>
          <w:szCs w:val="22"/>
        </w:rPr>
      </w:pPr>
      <w:r w:rsidRPr="00C628CE">
        <w:rPr>
          <w:rFonts w:eastAsia="Dotum"/>
          <w:b/>
          <w:color w:val="auto"/>
          <w:kern w:val="0"/>
          <w:sz w:val="22"/>
          <w:szCs w:val="22"/>
        </w:rPr>
        <w:t xml:space="preserve">Vision: </w:t>
      </w:r>
      <w:r w:rsidRPr="00C628CE">
        <w:rPr>
          <w:rFonts w:eastAsia="Dotum"/>
          <w:color w:val="auto"/>
          <w:kern w:val="0"/>
          <w:sz w:val="22"/>
          <w:szCs w:val="22"/>
        </w:rPr>
        <w:t>What is the vision of the school? The vision statement should describe the specific long-term goal of your school.  It should provide readers with an image of the future the Design Team wishes to create.  It should align with your mission statement and should be meaningful and measurable.  The vision statement should serve as a vivid organizing principle that helps all stakeholders focus on the desired target</w:t>
      </w:r>
      <w:r w:rsidR="00475C40">
        <w:rPr>
          <w:rFonts w:eastAsia="Dotum"/>
          <w:color w:val="auto"/>
          <w:kern w:val="0"/>
          <w:sz w:val="22"/>
          <w:szCs w:val="22"/>
        </w:rPr>
        <w:t>ed</w:t>
      </w:r>
      <w:r w:rsidRPr="00C628CE">
        <w:rPr>
          <w:rFonts w:eastAsia="Dotum"/>
          <w:color w:val="auto"/>
          <w:kern w:val="0"/>
          <w:sz w:val="22"/>
          <w:szCs w:val="22"/>
        </w:rPr>
        <w:t xml:space="preserve"> outcomes.  Additionally, expound on the vision by describing what students will know and be able to do upon matriculation or graduation from your school. </w:t>
      </w:r>
    </w:p>
    <w:p w:rsidR="007C275B" w:rsidRPr="00C628CE" w:rsidRDefault="007C275B" w:rsidP="002E4E2F">
      <w:pPr>
        <w:tabs>
          <w:tab w:val="left" w:pos="2528"/>
        </w:tabs>
        <w:spacing w:line="276" w:lineRule="auto"/>
        <w:ind w:left="360"/>
        <w:contextualSpacing/>
        <w:jc w:val="both"/>
        <w:rPr>
          <w:rFonts w:eastAsia="Dotum"/>
          <w:color w:val="auto"/>
          <w:kern w:val="0"/>
          <w:sz w:val="22"/>
          <w:szCs w:val="22"/>
        </w:rPr>
      </w:pPr>
    </w:p>
    <w:p w:rsidR="00C628CE" w:rsidRPr="00C628CE" w:rsidRDefault="00C628CE" w:rsidP="002E4E2F">
      <w:pPr>
        <w:numPr>
          <w:ilvl w:val="1"/>
          <w:numId w:val="9"/>
        </w:numPr>
        <w:spacing w:after="200" w:line="276" w:lineRule="auto"/>
        <w:ind w:left="720"/>
        <w:contextualSpacing/>
        <w:jc w:val="both"/>
        <w:rPr>
          <w:rFonts w:eastAsia="Dotum"/>
          <w:color w:val="auto"/>
          <w:kern w:val="0"/>
          <w:sz w:val="22"/>
          <w:szCs w:val="22"/>
        </w:rPr>
      </w:pPr>
      <w:r w:rsidRPr="00C628CE">
        <w:rPr>
          <w:rFonts w:eastAsia="Dotum"/>
          <w:b/>
          <w:color w:val="auto"/>
          <w:kern w:val="0"/>
          <w:sz w:val="22"/>
          <w:szCs w:val="22"/>
        </w:rPr>
        <w:t xml:space="preserve">Mission: </w:t>
      </w:r>
      <w:r w:rsidRPr="00C628CE">
        <w:rPr>
          <w:rFonts w:eastAsia="Dotum"/>
          <w:color w:val="auto"/>
          <w:kern w:val="0"/>
          <w:sz w:val="22"/>
          <w:szCs w:val="22"/>
        </w:rPr>
        <w:t>What is the mission of the school AND how will autonomies help the school meet its mission and vision?  The mission statement defines the core purpose and key values of the school and informs the public about the students the school will serve.  This statement describes the practical actions that implement the vision.  It defines the fundamental purpose of the school and should be clear and actionable; describing what the school will achieve in concrete terms.</w:t>
      </w:r>
    </w:p>
    <w:p w:rsidR="007C275B" w:rsidRPr="00C628CE" w:rsidRDefault="007C275B" w:rsidP="007C275B">
      <w:pPr>
        <w:spacing w:line="276" w:lineRule="auto"/>
        <w:contextualSpacing/>
        <w:jc w:val="both"/>
        <w:rPr>
          <w:rFonts w:eastAsia="Dotum"/>
          <w:color w:val="auto"/>
          <w:kern w:val="0"/>
          <w:sz w:val="22"/>
          <w:szCs w:val="22"/>
        </w:rPr>
      </w:pPr>
    </w:p>
    <w:p w:rsidR="00C628CE" w:rsidRPr="00C628CE" w:rsidRDefault="00C628CE" w:rsidP="002E4E2F">
      <w:pPr>
        <w:numPr>
          <w:ilvl w:val="0"/>
          <w:numId w:val="9"/>
        </w:numPr>
        <w:spacing w:after="200" w:line="276" w:lineRule="auto"/>
        <w:contextualSpacing/>
        <w:jc w:val="both"/>
        <w:rPr>
          <w:rFonts w:eastAsia="Dotum"/>
          <w:b/>
          <w:i/>
          <w:color w:val="auto"/>
          <w:kern w:val="0"/>
          <w:sz w:val="22"/>
          <w:szCs w:val="22"/>
        </w:rPr>
      </w:pPr>
      <w:r w:rsidRPr="00C628CE">
        <w:rPr>
          <w:rFonts w:eastAsia="Dotum"/>
          <w:b/>
          <w:color w:val="auto"/>
          <w:kern w:val="0"/>
          <w:sz w:val="22"/>
          <w:szCs w:val="22"/>
        </w:rPr>
        <w:t>School Data Profile/Analysis:</w:t>
      </w:r>
      <w:r w:rsidRPr="00C628CE">
        <w:rPr>
          <w:rFonts w:eastAsia="Dotum"/>
          <w:color w:val="auto"/>
          <w:kern w:val="0"/>
          <w:sz w:val="22"/>
          <w:szCs w:val="22"/>
        </w:rPr>
        <w:t xml:space="preserve">  </w:t>
      </w:r>
    </w:p>
    <w:p w:rsidR="00C628CE" w:rsidRPr="00C628CE" w:rsidRDefault="00C628CE" w:rsidP="002E4E2F">
      <w:pPr>
        <w:numPr>
          <w:ilvl w:val="1"/>
          <w:numId w:val="9"/>
        </w:numPr>
        <w:spacing w:after="200" w:line="276" w:lineRule="auto"/>
        <w:ind w:left="720"/>
        <w:contextualSpacing/>
        <w:jc w:val="both"/>
        <w:rPr>
          <w:rFonts w:eastAsia="Dotum"/>
          <w:b/>
          <w:color w:val="auto"/>
          <w:kern w:val="0"/>
          <w:sz w:val="22"/>
          <w:szCs w:val="22"/>
        </w:rPr>
      </w:pPr>
      <w:r w:rsidRPr="00C628CE">
        <w:rPr>
          <w:rFonts w:eastAsia="Dotum"/>
          <w:b/>
          <w:color w:val="auto"/>
          <w:kern w:val="0"/>
          <w:sz w:val="22"/>
          <w:szCs w:val="22"/>
        </w:rPr>
        <w:t xml:space="preserve">What is the current state of your school?  </w:t>
      </w:r>
    </w:p>
    <w:p w:rsidR="00C628CE" w:rsidRPr="00C628CE" w:rsidRDefault="00C628CE" w:rsidP="002E4E2F">
      <w:pPr>
        <w:tabs>
          <w:tab w:val="left" w:pos="630"/>
        </w:tabs>
        <w:spacing w:line="276" w:lineRule="auto"/>
        <w:ind w:left="720"/>
        <w:contextualSpacing/>
        <w:jc w:val="both"/>
        <w:rPr>
          <w:rFonts w:eastAsia="Dotum"/>
          <w:color w:val="auto"/>
          <w:kern w:val="0"/>
          <w:sz w:val="22"/>
          <w:szCs w:val="22"/>
        </w:rPr>
      </w:pPr>
      <w:r w:rsidRPr="00C628CE">
        <w:rPr>
          <w:rFonts w:eastAsia="Dotum"/>
          <w:color w:val="auto"/>
          <w:kern w:val="0"/>
          <w:sz w:val="22"/>
          <w:szCs w:val="22"/>
        </w:rPr>
        <w:t>This section of the proposal should illustrate your knowledge and understanding of qualitative and quantitative data as well as empirical and anecdotal data to tell the story of the school community.  Consider using demographic, performance, outcome and school culture data; data from classroom observations, focus groups and school surveys as part of your overall analysis.  This section of the proposal should convey a clear understanding of the data analyzed.  At a minimum, your analysis should discuss:</w:t>
      </w:r>
    </w:p>
    <w:p w:rsidR="00C628CE" w:rsidRPr="00C628CE" w:rsidRDefault="00C628CE" w:rsidP="002E4E2F">
      <w:pPr>
        <w:numPr>
          <w:ilvl w:val="0"/>
          <w:numId w:val="8"/>
        </w:numPr>
        <w:tabs>
          <w:tab w:val="left" w:pos="630"/>
        </w:tabs>
        <w:spacing w:after="200" w:line="276" w:lineRule="auto"/>
        <w:ind w:left="1260"/>
        <w:contextualSpacing/>
        <w:jc w:val="both"/>
        <w:rPr>
          <w:rFonts w:eastAsia="Dotum"/>
          <w:color w:val="auto"/>
          <w:kern w:val="0"/>
          <w:sz w:val="22"/>
          <w:szCs w:val="22"/>
        </w:rPr>
      </w:pPr>
      <w:r w:rsidRPr="00C628CE">
        <w:rPr>
          <w:rFonts w:eastAsia="Dotum"/>
          <w:color w:val="auto"/>
          <w:kern w:val="0"/>
          <w:sz w:val="22"/>
          <w:szCs w:val="22"/>
        </w:rPr>
        <w:t>Areas of strength and areas of concern</w:t>
      </w:r>
    </w:p>
    <w:p w:rsidR="00C628CE" w:rsidRPr="00C628CE" w:rsidRDefault="00C628CE" w:rsidP="002E4E2F">
      <w:pPr>
        <w:numPr>
          <w:ilvl w:val="0"/>
          <w:numId w:val="8"/>
        </w:numPr>
        <w:tabs>
          <w:tab w:val="left" w:pos="630"/>
        </w:tabs>
        <w:spacing w:after="200" w:line="276" w:lineRule="auto"/>
        <w:ind w:left="1260"/>
        <w:contextualSpacing/>
        <w:jc w:val="both"/>
        <w:rPr>
          <w:rFonts w:eastAsia="Dotum"/>
          <w:color w:val="auto"/>
          <w:kern w:val="0"/>
          <w:sz w:val="22"/>
          <w:szCs w:val="22"/>
        </w:rPr>
      </w:pPr>
      <w:r w:rsidRPr="00C628CE">
        <w:rPr>
          <w:rFonts w:eastAsia="Dotum"/>
          <w:color w:val="auto"/>
          <w:kern w:val="0"/>
          <w:sz w:val="22"/>
          <w:szCs w:val="22"/>
        </w:rPr>
        <w:t>Trends observed over a period of years (positive and negative)</w:t>
      </w:r>
    </w:p>
    <w:p w:rsidR="00C628CE" w:rsidRPr="00C628CE" w:rsidRDefault="00C628CE" w:rsidP="002E4E2F">
      <w:pPr>
        <w:numPr>
          <w:ilvl w:val="0"/>
          <w:numId w:val="8"/>
        </w:numPr>
        <w:tabs>
          <w:tab w:val="left" w:pos="630"/>
        </w:tabs>
        <w:spacing w:after="200" w:line="276" w:lineRule="auto"/>
        <w:ind w:left="1260"/>
        <w:contextualSpacing/>
        <w:jc w:val="both"/>
        <w:rPr>
          <w:rFonts w:eastAsia="Dotum"/>
          <w:color w:val="auto"/>
          <w:kern w:val="0"/>
          <w:sz w:val="22"/>
          <w:szCs w:val="22"/>
        </w:rPr>
      </w:pPr>
      <w:r w:rsidRPr="00C628CE">
        <w:rPr>
          <w:rFonts w:eastAsia="Dotum"/>
          <w:color w:val="auto"/>
          <w:kern w:val="0"/>
          <w:sz w:val="22"/>
          <w:szCs w:val="22"/>
        </w:rPr>
        <w:t>Underlying root cause(s) of persistent trends</w:t>
      </w:r>
    </w:p>
    <w:p w:rsidR="00C628CE" w:rsidRPr="00C628CE" w:rsidRDefault="00C628CE" w:rsidP="002E4E2F">
      <w:pPr>
        <w:numPr>
          <w:ilvl w:val="0"/>
          <w:numId w:val="8"/>
        </w:numPr>
        <w:tabs>
          <w:tab w:val="left" w:pos="630"/>
        </w:tabs>
        <w:spacing w:after="200" w:line="276" w:lineRule="auto"/>
        <w:ind w:left="1260"/>
        <w:contextualSpacing/>
        <w:jc w:val="both"/>
        <w:rPr>
          <w:rFonts w:eastAsia="Dotum"/>
          <w:color w:val="auto"/>
          <w:kern w:val="0"/>
          <w:sz w:val="22"/>
          <w:szCs w:val="22"/>
        </w:rPr>
      </w:pPr>
      <w:r w:rsidRPr="00C628CE">
        <w:rPr>
          <w:rFonts w:eastAsia="Dotum"/>
          <w:color w:val="auto"/>
          <w:kern w:val="0"/>
          <w:sz w:val="22"/>
          <w:szCs w:val="22"/>
        </w:rPr>
        <w:t>How the school’s actions relate back to the mission and vision of the school</w:t>
      </w:r>
    </w:p>
    <w:p w:rsidR="00C628CE" w:rsidRDefault="00C628CE" w:rsidP="002E4E2F">
      <w:pPr>
        <w:numPr>
          <w:ilvl w:val="0"/>
          <w:numId w:val="8"/>
        </w:numPr>
        <w:tabs>
          <w:tab w:val="left" w:pos="630"/>
        </w:tabs>
        <w:spacing w:after="200" w:line="276" w:lineRule="auto"/>
        <w:ind w:left="1260"/>
        <w:contextualSpacing/>
        <w:jc w:val="both"/>
        <w:rPr>
          <w:rFonts w:eastAsia="Dotum"/>
          <w:color w:val="auto"/>
          <w:kern w:val="0"/>
          <w:sz w:val="22"/>
          <w:szCs w:val="22"/>
        </w:rPr>
      </w:pPr>
      <w:r w:rsidRPr="00C628CE">
        <w:rPr>
          <w:rFonts w:eastAsia="Dotum"/>
          <w:color w:val="auto"/>
          <w:kern w:val="0"/>
          <w:sz w:val="22"/>
          <w:szCs w:val="22"/>
        </w:rPr>
        <w:t xml:space="preserve">How the results of this analysis tie into the school’s implementation plan </w:t>
      </w:r>
    </w:p>
    <w:p w:rsidR="007C275B" w:rsidRDefault="007C275B">
      <w:pPr>
        <w:rPr>
          <w:rFonts w:eastAsia="Dotum"/>
          <w:b/>
          <w:color w:val="auto"/>
          <w:kern w:val="0"/>
          <w:sz w:val="22"/>
          <w:szCs w:val="22"/>
        </w:rPr>
      </w:pPr>
    </w:p>
    <w:p w:rsidR="00C628CE" w:rsidRPr="00C628CE" w:rsidRDefault="00C628CE" w:rsidP="002E4E2F">
      <w:pPr>
        <w:numPr>
          <w:ilvl w:val="1"/>
          <w:numId w:val="9"/>
        </w:numPr>
        <w:spacing w:after="200" w:line="276" w:lineRule="auto"/>
        <w:ind w:left="720"/>
        <w:contextualSpacing/>
        <w:jc w:val="both"/>
        <w:rPr>
          <w:rFonts w:eastAsia="Dotum"/>
          <w:b/>
          <w:color w:val="auto"/>
          <w:kern w:val="0"/>
          <w:sz w:val="22"/>
          <w:szCs w:val="22"/>
        </w:rPr>
      </w:pPr>
      <w:r w:rsidRPr="00C628CE">
        <w:rPr>
          <w:rFonts w:eastAsia="Dotum"/>
          <w:b/>
          <w:color w:val="auto"/>
          <w:kern w:val="0"/>
          <w:sz w:val="22"/>
          <w:szCs w:val="22"/>
        </w:rPr>
        <w:t xml:space="preserve">Based on your analysis, what are the most central and/or urgent needs/challenges that the school seeks to address in order to improve the teaching and learning environment?  </w:t>
      </w:r>
    </w:p>
    <w:p w:rsidR="00C628CE" w:rsidRPr="00C628CE" w:rsidRDefault="00C628CE" w:rsidP="002E4E2F">
      <w:pPr>
        <w:spacing w:line="276" w:lineRule="auto"/>
        <w:ind w:left="720"/>
        <w:contextualSpacing/>
        <w:jc w:val="both"/>
        <w:rPr>
          <w:rFonts w:eastAsia="Dotum"/>
          <w:color w:val="auto"/>
          <w:kern w:val="0"/>
          <w:sz w:val="22"/>
          <w:szCs w:val="22"/>
        </w:rPr>
      </w:pPr>
      <w:r w:rsidRPr="00C628CE">
        <w:rPr>
          <w:rFonts w:eastAsia="Dotum"/>
          <w:color w:val="auto"/>
          <w:kern w:val="0"/>
          <w:sz w:val="22"/>
          <w:szCs w:val="22"/>
        </w:rPr>
        <w:t xml:space="preserve">Building on the analysis above, this section should identify 3 to 5 issues that must be addressed for the school‘s efforts to be successful, including instructional as well as behavioral and operational needs.  The issues identified should be </w:t>
      </w:r>
      <w:proofErr w:type="gramStart"/>
      <w:r w:rsidRPr="00C628CE">
        <w:rPr>
          <w:rFonts w:eastAsia="Dotum"/>
          <w:color w:val="auto"/>
          <w:kern w:val="0"/>
          <w:sz w:val="22"/>
          <w:szCs w:val="22"/>
        </w:rPr>
        <w:t>key</w:t>
      </w:r>
      <w:proofErr w:type="gramEnd"/>
      <w:r w:rsidRPr="00C628CE">
        <w:rPr>
          <w:rFonts w:eastAsia="Dotum"/>
          <w:color w:val="auto"/>
          <w:kern w:val="0"/>
          <w:sz w:val="22"/>
          <w:szCs w:val="22"/>
        </w:rPr>
        <w:t xml:space="preserve"> to helping the school achieve its vision of the successful future graduate and the overall vision of the school.  It is also important to provide a sound rationale, supported by evidence that leads you to identify these as the school’s highest priorities to address.</w:t>
      </w:r>
    </w:p>
    <w:p w:rsidR="00C628CE" w:rsidRPr="00C628CE" w:rsidRDefault="00C628CE" w:rsidP="002E4E2F">
      <w:pPr>
        <w:spacing w:line="276" w:lineRule="auto"/>
        <w:ind w:left="360"/>
        <w:contextualSpacing/>
        <w:rPr>
          <w:rFonts w:eastAsia="Dotum"/>
          <w:color w:val="auto"/>
          <w:kern w:val="0"/>
          <w:sz w:val="22"/>
          <w:szCs w:val="22"/>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6"/>
      </w:tblGrid>
      <w:tr w:rsidR="00C628CE" w:rsidRPr="00C628CE" w:rsidTr="007C275B">
        <w:trPr>
          <w:trHeight w:val="800"/>
          <w:jc w:val="center"/>
        </w:trPr>
        <w:tc>
          <w:tcPr>
            <w:tcW w:w="9216" w:type="dxa"/>
            <w:shd w:val="clear" w:color="auto" w:fill="D9D9D9"/>
          </w:tcPr>
          <w:p w:rsidR="00C628CE" w:rsidRPr="00C628CE" w:rsidRDefault="00C628CE" w:rsidP="002E4E2F">
            <w:pPr>
              <w:spacing w:line="276" w:lineRule="auto"/>
              <w:contextualSpacing/>
              <w:rPr>
                <w:rFonts w:eastAsia="Dotum"/>
                <w:color w:val="auto"/>
                <w:kern w:val="0"/>
                <w:sz w:val="22"/>
                <w:szCs w:val="22"/>
                <w:highlight w:val="yellow"/>
              </w:rPr>
            </w:pPr>
            <w:r w:rsidRPr="00C628CE">
              <w:rPr>
                <w:rFonts w:eastAsia="Dotum"/>
                <w:color w:val="auto"/>
                <w:kern w:val="0"/>
                <w:sz w:val="22"/>
                <w:szCs w:val="22"/>
              </w:rPr>
              <w:lastRenderedPageBreak/>
              <w:t>Applicants can review the data sheet (</w:t>
            </w:r>
            <w:hyperlink r:id="rId18" w:history="1">
              <w:r w:rsidR="0002071A">
                <w:rPr>
                  <w:rFonts w:eastAsia="Dotum"/>
                  <w:color w:val="0000FF"/>
                  <w:kern w:val="0"/>
                  <w:sz w:val="22"/>
                  <w:szCs w:val="22"/>
                  <w:u w:val="single"/>
                </w:rPr>
                <w:t>California Dashboard</w:t>
              </w:r>
            </w:hyperlink>
            <w:r w:rsidRPr="00C628CE">
              <w:rPr>
                <w:rFonts w:eastAsia="Dotum"/>
                <w:color w:val="auto"/>
                <w:kern w:val="0"/>
                <w:sz w:val="22"/>
                <w:szCs w:val="22"/>
              </w:rPr>
              <w:t>) and the report card (</w:t>
            </w:r>
            <w:hyperlink r:id="rId19" w:history="1">
              <w:r w:rsidR="009F1B7B">
                <w:rPr>
                  <w:rFonts w:eastAsia="Dotum"/>
                  <w:color w:val="0000FF"/>
                  <w:kern w:val="0"/>
                  <w:sz w:val="22"/>
                  <w:szCs w:val="22"/>
                  <w:u w:val="single"/>
                </w:rPr>
                <w:t>School Report Cards</w:t>
              </w:r>
            </w:hyperlink>
            <w:r w:rsidRPr="00C628CE">
              <w:rPr>
                <w:rFonts w:eastAsia="Dotum"/>
                <w:color w:val="auto"/>
                <w:kern w:val="0"/>
                <w:sz w:val="22"/>
                <w:szCs w:val="22"/>
              </w:rPr>
              <w:t>) for their current school but should not confine themselves to these resources alone.</w:t>
            </w:r>
          </w:p>
        </w:tc>
      </w:tr>
    </w:tbl>
    <w:p w:rsidR="00F14E5B" w:rsidRDefault="00F14E5B" w:rsidP="002E4E2F">
      <w:pPr>
        <w:tabs>
          <w:tab w:val="left" w:pos="360"/>
        </w:tabs>
        <w:spacing w:after="200" w:line="276" w:lineRule="auto"/>
        <w:ind w:left="360"/>
        <w:contextualSpacing/>
        <w:jc w:val="both"/>
        <w:rPr>
          <w:rFonts w:eastAsia="Dotum"/>
          <w:color w:val="auto"/>
          <w:kern w:val="0"/>
          <w:sz w:val="22"/>
          <w:szCs w:val="22"/>
        </w:rPr>
      </w:pPr>
    </w:p>
    <w:p w:rsidR="00C628CE" w:rsidRPr="00C628CE" w:rsidRDefault="00C628CE" w:rsidP="002E4E2F">
      <w:pPr>
        <w:numPr>
          <w:ilvl w:val="0"/>
          <w:numId w:val="9"/>
        </w:numPr>
        <w:tabs>
          <w:tab w:val="left" w:pos="360"/>
        </w:tabs>
        <w:spacing w:after="200" w:line="276" w:lineRule="auto"/>
        <w:contextualSpacing/>
        <w:jc w:val="both"/>
        <w:rPr>
          <w:rFonts w:eastAsia="Dotum"/>
          <w:color w:val="auto"/>
          <w:kern w:val="0"/>
          <w:sz w:val="22"/>
          <w:szCs w:val="22"/>
        </w:rPr>
      </w:pPr>
      <w:r w:rsidRPr="00C628CE">
        <w:rPr>
          <w:rFonts w:eastAsia="Dotum"/>
          <w:b/>
          <w:color w:val="auto"/>
          <w:kern w:val="0"/>
          <w:sz w:val="22"/>
          <w:szCs w:val="22"/>
        </w:rPr>
        <w:t xml:space="preserve">Family and Community Engagement:  </w:t>
      </w:r>
      <w:r w:rsidRPr="00C628CE">
        <w:rPr>
          <w:rFonts w:eastAsia="Dotum"/>
          <w:color w:val="auto"/>
          <w:kern w:val="0"/>
          <w:sz w:val="22"/>
          <w:szCs w:val="22"/>
        </w:rPr>
        <w:t xml:space="preserve">Families and community organizations are expected to participate as partners in expanding learning opportunities and support services for students. Describe what family and community engagement will look like at the school.  Explain how families will be meaningfully involved in their child’s education.   </w:t>
      </w:r>
    </w:p>
    <w:p w:rsidR="00C628CE" w:rsidRPr="00C628CE" w:rsidRDefault="00C628CE" w:rsidP="002E4E2F">
      <w:pPr>
        <w:tabs>
          <w:tab w:val="left" w:pos="630"/>
        </w:tabs>
        <w:spacing w:line="276" w:lineRule="auto"/>
        <w:ind w:left="360"/>
        <w:contextualSpacing/>
        <w:jc w:val="both"/>
        <w:rPr>
          <w:rFonts w:eastAsia="Dotum"/>
          <w:color w:val="auto"/>
          <w:kern w:val="0"/>
          <w:sz w:val="22"/>
          <w:szCs w:val="22"/>
        </w:rPr>
      </w:pPr>
    </w:p>
    <w:p w:rsidR="00C628CE" w:rsidRPr="00C628CE" w:rsidRDefault="00C628CE" w:rsidP="002E4E2F">
      <w:pPr>
        <w:numPr>
          <w:ilvl w:val="0"/>
          <w:numId w:val="9"/>
        </w:numPr>
        <w:tabs>
          <w:tab w:val="left" w:pos="360"/>
        </w:tabs>
        <w:spacing w:after="200" w:line="276" w:lineRule="auto"/>
        <w:contextualSpacing/>
        <w:jc w:val="both"/>
        <w:rPr>
          <w:rFonts w:eastAsia="Dotum"/>
          <w:b/>
          <w:color w:val="auto"/>
          <w:kern w:val="0"/>
          <w:sz w:val="22"/>
          <w:szCs w:val="22"/>
        </w:rPr>
      </w:pPr>
      <w:r w:rsidRPr="00C628CE">
        <w:rPr>
          <w:rFonts w:eastAsia="Dotum"/>
          <w:b/>
          <w:color w:val="auto"/>
          <w:kern w:val="0"/>
          <w:sz w:val="22"/>
          <w:szCs w:val="22"/>
        </w:rPr>
        <w:t xml:space="preserve">School Culture and Climate </w:t>
      </w:r>
    </w:p>
    <w:p w:rsidR="00C628CE" w:rsidRPr="00C628CE" w:rsidRDefault="00C628CE" w:rsidP="002E4E2F">
      <w:pPr>
        <w:numPr>
          <w:ilvl w:val="0"/>
          <w:numId w:val="10"/>
        </w:numPr>
        <w:tabs>
          <w:tab w:val="left" w:pos="720"/>
        </w:tabs>
        <w:spacing w:after="200" w:line="276" w:lineRule="auto"/>
        <w:contextualSpacing/>
        <w:jc w:val="both"/>
        <w:rPr>
          <w:rFonts w:eastAsia="Dotum"/>
          <w:color w:val="auto"/>
          <w:kern w:val="0"/>
          <w:sz w:val="22"/>
          <w:szCs w:val="22"/>
        </w:rPr>
      </w:pPr>
      <w:r w:rsidRPr="00C628CE">
        <w:rPr>
          <w:rFonts w:eastAsia="Dotum"/>
          <w:b/>
          <w:color w:val="auto"/>
          <w:kern w:val="0"/>
          <w:sz w:val="22"/>
          <w:szCs w:val="22"/>
        </w:rPr>
        <w:t>Academic Culture:</w:t>
      </w:r>
      <w:r w:rsidRPr="00C628CE">
        <w:rPr>
          <w:rFonts w:eastAsia="Dotum"/>
          <w:color w:val="auto"/>
          <w:kern w:val="0"/>
          <w:sz w:val="22"/>
          <w:szCs w:val="22"/>
        </w:rPr>
        <w:t xml:space="preserve">  Describe the academic culture that must be in place at your school, including how teachers and students will build strong relationships together and work/learn in a safe environment.  Describe what academic achievement, student motivation to succeed, personalization, and safety would look like.  Identify specific practices, routines, activities, structures, etc. that will support the achievement of the collaborative culture and climate envisioned, and how they will be introduced to teachers, students, parents and community.</w:t>
      </w:r>
    </w:p>
    <w:p w:rsidR="00C628CE" w:rsidRPr="00C628CE" w:rsidRDefault="00C628CE" w:rsidP="002E4E2F">
      <w:pPr>
        <w:tabs>
          <w:tab w:val="left" w:pos="630"/>
        </w:tabs>
        <w:spacing w:line="276" w:lineRule="auto"/>
        <w:ind w:left="360"/>
        <w:jc w:val="both"/>
        <w:rPr>
          <w:rFonts w:eastAsia="Dotum"/>
          <w:color w:val="auto"/>
          <w:kern w:val="0"/>
          <w:sz w:val="22"/>
          <w:szCs w:val="22"/>
        </w:rPr>
      </w:pPr>
    </w:p>
    <w:p w:rsidR="00C628CE" w:rsidRPr="00C628CE" w:rsidRDefault="00C628CE" w:rsidP="002E4E2F">
      <w:pPr>
        <w:numPr>
          <w:ilvl w:val="0"/>
          <w:numId w:val="10"/>
        </w:numPr>
        <w:tabs>
          <w:tab w:val="left" w:pos="720"/>
        </w:tabs>
        <w:spacing w:after="200" w:line="276" w:lineRule="auto"/>
        <w:contextualSpacing/>
        <w:jc w:val="both"/>
        <w:rPr>
          <w:rFonts w:eastAsia="Dotum"/>
          <w:color w:val="auto"/>
          <w:kern w:val="0"/>
          <w:sz w:val="22"/>
          <w:szCs w:val="22"/>
        </w:rPr>
      </w:pPr>
      <w:r w:rsidRPr="00C628CE">
        <w:rPr>
          <w:rFonts w:eastAsia="Dotum"/>
          <w:b/>
          <w:color w:val="auto"/>
          <w:kern w:val="0"/>
          <w:sz w:val="22"/>
          <w:szCs w:val="22"/>
        </w:rPr>
        <w:t>Professional Culture:</w:t>
      </w:r>
      <w:r w:rsidRPr="00C628CE">
        <w:rPr>
          <w:rFonts w:eastAsia="Dotum"/>
          <w:color w:val="auto"/>
          <w:kern w:val="0"/>
          <w:sz w:val="22"/>
          <w:szCs w:val="22"/>
        </w:rPr>
        <w:t xml:space="preserve">  Describe the professional culture you envision at the school.  Explain how the culture will reinforce the instructional program and discuss how you plan to develop and embed the envisioned culture.</w:t>
      </w:r>
    </w:p>
    <w:p w:rsidR="00C628CE" w:rsidRPr="00C628CE" w:rsidRDefault="00C628CE" w:rsidP="002E4E2F">
      <w:pPr>
        <w:tabs>
          <w:tab w:val="left" w:pos="630"/>
        </w:tabs>
        <w:spacing w:line="276" w:lineRule="auto"/>
        <w:jc w:val="both"/>
        <w:rPr>
          <w:rFonts w:eastAsia="Dotum"/>
          <w:color w:val="auto"/>
          <w:kern w:val="0"/>
          <w:sz w:val="22"/>
          <w:szCs w:val="22"/>
        </w:rPr>
      </w:pPr>
    </w:p>
    <w:p w:rsidR="00C628CE" w:rsidRPr="00C628CE" w:rsidRDefault="00C628CE" w:rsidP="002E4E2F">
      <w:pPr>
        <w:numPr>
          <w:ilvl w:val="0"/>
          <w:numId w:val="9"/>
        </w:numPr>
        <w:tabs>
          <w:tab w:val="left" w:pos="360"/>
        </w:tabs>
        <w:spacing w:after="200" w:line="276" w:lineRule="auto"/>
        <w:contextualSpacing/>
        <w:jc w:val="both"/>
        <w:rPr>
          <w:rFonts w:eastAsia="Dotum"/>
          <w:b/>
          <w:color w:val="auto"/>
          <w:kern w:val="0"/>
          <w:sz w:val="22"/>
          <w:szCs w:val="22"/>
        </w:rPr>
      </w:pPr>
      <w:r w:rsidRPr="00C628CE">
        <w:rPr>
          <w:rFonts w:eastAsia="Dotum"/>
          <w:b/>
          <w:color w:val="auto"/>
          <w:kern w:val="0"/>
          <w:sz w:val="22"/>
          <w:szCs w:val="22"/>
        </w:rPr>
        <w:t xml:space="preserve">Design Team Capacity: </w:t>
      </w:r>
      <w:r w:rsidRPr="00C628CE">
        <w:rPr>
          <w:rFonts w:eastAsia="Dotum"/>
          <w:color w:val="auto"/>
          <w:kern w:val="0"/>
          <w:sz w:val="22"/>
          <w:szCs w:val="22"/>
        </w:rPr>
        <w:t xml:space="preserve">Describe the process used to select the Design Team members. List the members and their current position.  Describe each member’s experience and qualifications. Explain the role of the different stakeholder groups including parents and community members in the development of the proposal.  </w:t>
      </w:r>
    </w:p>
    <w:p w:rsidR="00C628CE" w:rsidRPr="00C628CE" w:rsidRDefault="00C628CE" w:rsidP="00C628CE">
      <w:pPr>
        <w:tabs>
          <w:tab w:val="left" w:pos="8910"/>
        </w:tabs>
        <w:spacing w:after="200"/>
        <w:rPr>
          <w:rFonts w:eastAsia="Dotum"/>
          <w:b/>
          <w:color w:val="4F81BD"/>
          <w:kern w:val="0"/>
          <w:sz w:val="28"/>
          <w:szCs w:val="28"/>
        </w:rPr>
      </w:pPr>
      <w:r w:rsidRPr="00C628CE">
        <w:rPr>
          <w:rFonts w:eastAsia="Dotum"/>
          <w:b/>
          <w:color w:val="4F81BD"/>
          <w:kern w:val="0"/>
          <w:sz w:val="28"/>
          <w:szCs w:val="28"/>
        </w:rPr>
        <w:br w:type="page"/>
      </w:r>
      <w:r w:rsidRPr="00C628CE">
        <w:rPr>
          <w:rFonts w:eastAsia="Dotum"/>
          <w:b/>
          <w:color w:val="5BAD5B"/>
          <w:kern w:val="0"/>
          <w:sz w:val="28"/>
          <w:szCs w:val="28"/>
        </w:rPr>
        <w:lastRenderedPageBreak/>
        <w:t>ESBMM INSTRUCTIONAL PROGRAM</w:t>
      </w:r>
    </w:p>
    <w:p w:rsidR="00C628CE" w:rsidRPr="00C628CE" w:rsidRDefault="00C628CE" w:rsidP="002E4E2F">
      <w:pPr>
        <w:tabs>
          <w:tab w:val="left" w:pos="-90"/>
          <w:tab w:val="left" w:pos="630"/>
        </w:tabs>
        <w:spacing w:line="276" w:lineRule="auto"/>
        <w:rPr>
          <w:rFonts w:eastAsia="Dotum"/>
          <w:color w:val="auto"/>
          <w:kern w:val="0"/>
          <w:sz w:val="22"/>
          <w:szCs w:val="22"/>
        </w:rPr>
      </w:pPr>
      <w:r w:rsidRPr="00C628CE">
        <w:rPr>
          <w:rFonts w:eastAsia="Dotum"/>
          <w:color w:val="auto"/>
          <w:kern w:val="0"/>
          <w:sz w:val="22"/>
          <w:szCs w:val="22"/>
        </w:rPr>
        <w:t>The Instructional Plan should clearly outline the proposed school’s educational philosophy, instructional strategies, assessment plan and professional development strategy.  The mission statement should be reflected throughout this section.</w:t>
      </w:r>
    </w:p>
    <w:tbl>
      <w:tblPr>
        <w:tblpPr w:leftFromText="180" w:rightFromText="180" w:vertAnchor="text" w:horzAnchor="margin" w:tblpXSpec="center" w:tblpY="1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8"/>
      </w:tblGrid>
      <w:tr w:rsidR="00475C40" w:rsidRPr="00C628CE" w:rsidTr="007C275B">
        <w:trPr>
          <w:trHeight w:val="260"/>
        </w:trPr>
        <w:tc>
          <w:tcPr>
            <w:tcW w:w="10188" w:type="dxa"/>
            <w:shd w:val="clear" w:color="auto" w:fill="D9D9D9"/>
          </w:tcPr>
          <w:p w:rsidR="00475C40" w:rsidRPr="00C628CE" w:rsidRDefault="00475C40" w:rsidP="002E4E2F">
            <w:pPr>
              <w:spacing w:line="276" w:lineRule="auto"/>
              <w:rPr>
                <w:rFonts w:eastAsia="Dotum"/>
                <w:color w:val="auto"/>
                <w:kern w:val="0"/>
                <w:sz w:val="22"/>
                <w:szCs w:val="22"/>
              </w:rPr>
            </w:pPr>
            <w:r w:rsidRPr="00C628CE">
              <w:rPr>
                <w:rFonts w:eastAsia="Dotum"/>
                <w:color w:val="auto"/>
                <w:kern w:val="0"/>
                <w:sz w:val="22"/>
                <w:szCs w:val="22"/>
              </w:rPr>
              <w:t xml:space="preserve">Applicants choosing the Expanded School-Based Management Model should review the agreement, which can be downloaded via the following link: </w:t>
            </w:r>
          </w:p>
          <w:p w:rsidR="00475C40" w:rsidRDefault="006A7BEB" w:rsidP="002E4E2F">
            <w:pPr>
              <w:spacing w:line="276" w:lineRule="auto"/>
              <w:rPr>
                <w:rFonts w:eastAsia="Dotum"/>
                <w:color w:val="auto"/>
                <w:kern w:val="0"/>
                <w:sz w:val="22"/>
                <w:szCs w:val="22"/>
              </w:rPr>
            </w:pPr>
            <w:hyperlink r:id="rId20" w:history="1">
              <w:r w:rsidR="0076017D">
                <w:rPr>
                  <w:rFonts w:eastAsia="Calibri"/>
                  <w:color w:val="0000FF"/>
                  <w:kern w:val="0"/>
                  <w:sz w:val="22"/>
                  <w:szCs w:val="22"/>
                  <w:u w:val="single"/>
                </w:rPr>
                <w:t>ESBMM Overview</w:t>
              </w:r>
            </w:hyperlink>
            <w:r w:rsidR="00475C40" w:rsidRPr="00C628CE">
              <w:rPr>
                <w:rFonts w:eastAsia="Calibri"/>
                <w:color w:val="auto"/>
                <w:kern w:val="0"/>
                <w:sz w:val="22"/>
                <w:szCs w:val="22"/>
              </w:rPr>
              <w:t xml:space="preserve"> </w:t>
            </w:r>
            <w:r w:rsidR="00475C40" w:rsidRPr="00C628CE">
              <w:rPr>
                <w:rFonts w:eastAsia="Dotum"/>
                <w:color w:val="auto"/>
                <w:kern w:val="0"/>
                <w:sz w:val="22"/>
                <w:szCs w:val="22"/>
              </w:rPr>
              <w:t xml:space="preserve"> </w:t>
            </w:r>
          </w:p>
          <w:p w:rsidR="007C275B" w:rsidRPr="00C628CE" w:rsidRDefault="007C275B" w:rsidP="002E4E2F">
            <w:pPr>
              <w:spacing w:line="276" w:lineRule="auto"/>
              <w:rPr>
                <w:rFonts w:eastAsia="Dotum"/>
                <w:color w:val="auto"/>
                <w:kern w:val="0"/>
                <w:sz w:val="22"/>
                <w:szCs w:val="22"/>
              </w:rPr>
            </w:pPr>
          </w:p>
        </w:tc>
      </w:tr>
    </w:tbl>
    <w:p w:rsidR="00C628CE" w:rsidRPr="00C628CE" w:rsidRDefault="00C628CE" w:rsidP="002E4E2F">
      <w:pPr>
        <w:tabs>
          <w:tab w:val="left" w:pos="-90"/>
          <w:tab w:val="left" w:pos="630"/>
        </w:tabs>
        <w:spacing w:line="276" w:lineRule="auto"/>
        <w:rPr>
          <w:rFonts w:eastAsia="Dotum"/>
          <w:color w:val="auto"/>
          <w:kern w:val="0"/>
          <w:sz w:val="22"/>
          <w:szCs w:val="22"/>
        </w:rPr>
      </w:pPr>
    </w:p>
    <w:p w:rsidR="00C628CE" w:rsidRPr="00C628CE" w:rsidRDefault="00C628CE" w:rsidP="002E4E2F">
      <w:pPr>
        <w:tabs>
          <w:tab w:val="left" w:pos="630"/>
        </w:tabs>
        <w:spacing w:line="276" w:lineRule="auto"/>
        <w:rPr>
          <w:rFonts w:eastAsia="Dotum"/>
          <w:color w:val="auto"/>
          <w:kern w:val="0"/>
          <w:sz w:val="22"/>
          <w:szCs w:val="22"/>
        </w:rPr>
      </w:pPr>
    </w:p>
    <w:p w:rsidR="00475C40" w:rsidRDefault="00475C40" w:rsidP="002E4E2F">
      <w:pPr>
        <w:tabs>
          <w:tab w:val="left" w:pos="540"/>
          <w:tab w:val="left" w:pos="630"/>
        </w:tabs>
        <w:spacing w:after="200" w:line="276" w:lineRule="auto"/>
        <w:ind w:left="720"/>
        <w:contextualSpacing/>
        <w:jc w:val="both"/>
        <w:rPr>
          <w:rFonts w:eastAsia="Dotum"/>
          <w:b/>
          <w:color w:val="auto"/>
          <w:kern w:val="0"/>
          <w:sz w:val="22"/>
          <w:szCs w:val="22"/>
        </w:rPr>
      </w:pPr>
    </w:p>
    <w:p w:rsidR="00475C40" w:rsidRDefault="00475C40" w:rsidP="002E4E2F">
      <w:pPr>
        <w:tabs>
          <w:tab w:val="left" w:pos="540"/>
          <w:tab w:val="left" w:pos="630"/>
        </w:tabs>
        <w:spacing w:after="200" w:line="276" w:lineRule="auto"/>
        <w:ind w:left="720"/>
        <w:contextualSpacing/>
        <w:jc w:val="both"/>
        <w:rPr>
          <w:rFonts w:eastAsia="Dotum"/>
          <w:b/>
          <w:color w:val="auto"/>
          <w:kern w:val="0"/>
          <w:sz w:val="22"/>
          <w:szCs w:val="22"/>
        </w:rPr>
      </w:pPr>
    </w:p>
    <w:p w:rsidR="007C275B" w:rsidRDefault="007C275B" w:rsidP="007C275B">
      <w:pPr>
        <w:tabs>
          <w:tab w:val="left" w:pos="540"/>
          <w:tab w:val="left" w:pos="630"/>
        </w:tabs>
        <w:spacing w:after="200" w:line="276" w:lineRule="auto"/>
        <w:ind w:left="720"/>
        <w:contextualSpacing/>
        <w:jc w:val="both"/>
        <w:rPr>
          <w:rFonts w:eastAsia="Dotum"/>
          <w:b/>
          <w:color w:val="auto"/>
          <w:kern w:val="0"/>
          <w:sz w:val="22"/>
          <w:szCs w:val="22"/>
        </w:rPr>
      </w:pPr>
    </w:p>
    <w:p w:rsidR="00C628CE" w:rsidRPr="00C628CE" w:rsidRDefault="00C628CE" w:rsidP="002E4E2F">
      <w:pPr>
        <w:numPr>
          <w:ilvl w:val="0"/>
          <w:numId w:val="11"/>
        </w:numPr>
        <w:tabs>
          <w:tab w:val="left" w:pos="540"/>
          <w:tab w:val="left" w:pos="630"/>
        </w:tabs>
        <w:spacing w:after="200" w:line="276" w:lineRule="auto"/>
        <w:ind w:left="720"/>
        <w:contextualSpacing/>
        <w:jc w:val="both"/>
        <w:rPr>
          <w:rFonts w:eastAsia="Dotum"/>
          <w:b/>
          <w:color w:val="auto"/>
          <w:kern w:val="0"/>
          <w:sz w:val="22"/>
          <w:szCs w:val="22"/>
        </w:rPr>
      </w:pPr>
      <w:r w:rsidRPr="00C628CE">
        <w:rPr>
          <w:rFonts w:eastAsia="Dotum"/>
          <w:b/>
          <w:color w:val="auto"/>
          <w:kern w:val="0"/>
          <w:sz w:val="22"/>
          <w:szCs w:val="22"/>
        </w:rPr>
        <w:t>Curriculum and Instruction</w:t>
      </w:r>
    </w:p>
    <w:p w:rsidR="00C628CE" w:rsidRPr="00C628CE" w:rsidRDefault="00C628CE" w:rsidP="002E4E2F">
      <w:pPr>
        <w:numPr>
          <w:ilvl w:val="1"/>
          <w:numId w:val="11"/>
        </w:numPr>
        <w:tabs>
          <w:tab w:val="left" w:pos="540"/>
          <w:tab w:val="left" w:pos="630"/>
        </w:tabs>
        <w:spacing w:after="200" w:line="276" w:lineRule="auto"/>
        <w:contextualSpacing/>
        <w:jc w:val="both"/>
        <w:rPr>
          <w:rFonts w:eastAsia="Dotum"/>
          <w:color w:val="auto"/>
          <w:kern w:val="0"/>
          <w:sz w:val="22"/>
          <w:szCs w:val="22"/>
        </w:rPr>
      </w:pPr>
      <w:r w:rsidRPr="00C628CE">
        <w:rPr>
          <w:rFonts w:eastAsia="Dotum"/>
          <w:b/>
          <w:color w:val="auto"/>
          <w:kern w:val="0"/>
          <w:sz w:val="22"/>
          <w:szCs w:val="22"/>
        </w:rPr>
        <w:t>Instructional Program:</w:t>
      </w:r>
      <w:r w:rsidRPr="00C628CE">
        <w:rPr>
          <w:rFonts w:eastAsia="Dotum"/>
          <w:color w:val="auto"/>
          <w:kern w:val="0"/>
          <w:sz w:val="22"/>
          <w:szCs w:val="22"/>
        </w:rPr>
        <w:t xml:space="preserve">  How will the school use curriculum autonomy</w:t>
      </w:r>
      <w:r w:rsidR="00475C40">
        <w:rPr>
          <w:rFonts w:eastAsia="Dotum"/>
          <w:color w:val="auto"/>
          <w:kern w:val="0"/>
          <w:sz w:val="22"/>
          <w:szCs w:val="22"/>
        </w:rPr>
        <w:t>? Your response should describe</w:t>
      </w:r>
      <w:r w:rsidRPr="00C628CE">
        <w:rPr>
          <w:rFonts w:eastAsia="Dotum"/>
          <w:color w:val="auto"/>
          <w:kern w:val="0"/>
          <w:sz w:val="22"/>
          <w:szCs w:val="22"/>
        </w:rPr>
        <w:t xml:space="preserve"> the proposed instructional program and the strategies that will be implemented.  If these differ from the District’s current curriculum and instructional methods, complete the Alternative Curriculum Section below.</w:t>
      </w:r>
      <w:r w:rsidRPr="00C628CE">
        <w:rPr>
          <w:rFonts w:eastAsia="Dotum"/>
          <w:i/>
          <w:color w:val="auto"/>
          <w:kern w:val="0"/>
          <w:sz w:val="22"/>
          <w:szCs w:val="22"/>
        </w:rPr>
        <w:t xml:space="preserve">  </w:t>
      </w:r>
      <w:r w:rsidRPr="00C628CE">
        <w:rPr>
          <w:rFonts w:eastAsia="Dotum"/>
          <w:color w:val="auto"/>
          <w:kern w:val="0"/>
          <w:sz w:val="22"/>
          <w:szCs w:val="22"/>
        </w:rPr>
        <w:t>Explain why this is well-suited to address the needs of the student population served by the school. Describe how the education program will meet the needs of all students. Explain how this connects to the current levels of student achievement as described in the data analysis section and how it aligns with the school’s vision and mission.  Discuss any special academic/curricular themes the school will feature.</w:t>
      </w:r>
    </w:p>
    <w:p w:rsidR="00C628CE" w:rsidRPr="00C628CE" w:rsidRDefault="00C628CE" w:rsidP="002E4E2F">
      <w:pPr>
        <w:tabs>
          <w:tab w:val="left" w:pos="540"/>
          <w:tab w:val="left" w:pos="630"/>
        </w:tabs>
        <w:spacing w:line="276" w:lineRule="auto"/>
        <w:ind w:left="1080"/>
        <w:contextualSpacing/>
        <w:jc w:val="both"/>
        <w:rPr>
          <w:rFonts w:eastAsia="Dotum"/>
          <w:b/>
          <w:color w:val="auto"/>
          <w:kern w:val="0"/>
          <w:sz w:val="22"/>
          <w:szCs w:val="22"/>
        </w:rPr>
      </w:pPr>
    </w:p>
    <w:p w:rsidR="00C628CE" w:rsidRPr="00C628CE" w:rsidRDefault="00C628CE" w:rsidP="002E4E2F">
      <w:pPr>
        <w:numPr>
          <w:ilvl w:val="1"/>
          <w:numId w:val="11"/>
        </w:numPr>
        <w:tabs>
          <w:tab w:val="left" w:pos="540"/>
          <w:tab w:val="left" w:pos="630"/>
          <w:tab w:val="left" w:pos="720"/>
        </w:tabs>
        <w:spacing w:after="200" w:line="276" w:lineRule="auto"/>
        <w:contextualSpacing/>
        <w:jc w:val="both"/>
        <w:rPr>
          <w:rFonts w:eastAsia="Dotum"/>
          <w:color w:val="auto"/>
          <w:kern w:val="0"/>
          <w:sz w:val="22"/>
          <w:szCs w:val="22"/>
        </w:rPr>
      </w:pPr>
      <w:r w:rsidRPr="00C628CE">
        <w:rPr>
          <w:rFonts w:eastAsia="Dotum"/>
          <w:b/>
          <w:color w:val="auto"/>
          <w:kern w:val="0"/>
          <w:sz w:val="22"/>
          <w:szCs w:val="22"/>
        </w:rPr>
        <w:t>Alternative Curriculum, Programs and Resources (include this section, if applicable):</w:t>
      </w:r>
      <w:r w:rsidRPr="00C628CE">
        <w:rPr>
          <w:rFonts w:eastAsia="Dotum"/>
          <w:color w:val="auto"/>
          <w:kern w:val="0"/>
          <w:sz w:val="22"/>
          <w:szCs w:val="22"/>
        </w:rPr>
        <w:t xml:space="preserve">  Identify the curriculum, program and resources that will be used instead of the District adopted/approved materials.  Explain why a change is necessary and provide evidence that the proposed alternative curriculum is standards based and supported by research. (For information on textbook adoption and purchase, and Williams legislation, go to </w:t>
      </w:r>
      <w:hyperlink r:id="rId21" w:history="1">
        <w:r w:rsidRPr="00C628CE">
          <w:rPr>
            <w:rFonts w:eastAsia="Dotum"/>
            <w:color w:val="0000FF"/>
            <w:kern w:val="0"/>
            <w:sz w:val="22"/>
            <w:szCs w:val="22"/>
            <w:u w:val="single"/>
          </w:rPr>
          <w:t>www.cde.ca.gov</w:t>
        </w:r>
      </w:hyperlink>
      <w:r w:rsidRPr="00C628CE">
        <w:rPr>
          <w:rFonts w:eastAsia="Dotum"/>
          <w:color w:val="auto"/>
          <w:kern w:val="0"/>
          <w:sz w:val="22"/>
          <w:szCs w:val="22"/>
        </w:rPr>
        <w:t xml:space="preserve"> and search-textbook adoption, CA and –Williams case education) How will the effectiveness of the alternative curriculum be monitored and measured?</w:t>
      </w:r>
    </w:p>
    <w:p w:rsidR="00C628CE" w:rsidRPr="00C628CE" w:rsidRDefault="00C628CE" w:rsidP="002E4E2F">
      <w:pPr>
        <w:spacing w:after="200" w:line="276" w:lineRule="auto"/>
        <w:ind w:left="720"/>
        <w:contextualSpacing/>
        <w:rPr>
          <w:rFonts w:eastAsia="Dotum"/>
          <w:color w:val="auto"/>
          <w:kern w:val="0"/>
          <w:sz w:val="22"/>
          <w:szCs w:val="22"/>
        </w:rPr>
      </w:pPr>
    </w:p>
    <w:p w:rsidR="00C628CE" w:rsidRPr="00C628CE" w:rsidRDefault="00C628CE" w:rsidP="002E4E2F">
      <w:pPr>
        <w:numPr>
          <w:ilvl w:val="1"/>
          <w:numId w:val="11"/>
        </w:numPr>
        <w:tabs>
          <w:tab w:val="left" w:pos="540"/>
          <w:tab w:val="left" w:pos="630"/>
          <w:tab w:val="left" w:pos="720"/>
        </w:tabs>
        <w:spacing w:after="200" w:line="276" w:lineRule="auto"/>
        <w:contextualSpacing/>
        <w:jc w:val="both"/>
        <w:rPr>
          <w:rFonts w:eastAsia="Dotum"/>
          <w:b/>
          <w:color w:val="auto"/>
          <w:kern w:val="0"/>
          <w:sz w:val="22"/>
          <w:szCs w:val="22"/>
        </w:rPr>
      </w:pPr>
      <w:r w:rsidRPr="00C628CE">
        <w:rPr>
          <w:rFonts w:eastAsia="Dotum"/>
          <w:b/>
          <w:color w:val="auto"/>
          <w:kern w:val="0"/>
          <w:sz w:val="22"/>
          <w:szCs w:val="22"/>
        </w:rPr>
        <w:t xml:space="preserve">Accountability and Metrics: </w:t>
      </w:r>
      <w:r w:rsidRPr="00C628CE">
        <w:rPr>
          <w:rFonts w:eastAsia="Dotum"/>
          <w:color w:val="auto"/>
          <w:kern w:val="0"/>
          <w:sz w:val="22"/>
          <w:szCs w:val="22"/>
        </w:rPr>
        <w:t>Identify the accountability measures and metrics that will be used to evaluate the effectiveness of the instructional program and curriculum.</w:t>
      </w:r>
    </w:p>
    <w:p w:rsidR="00C628CE" w:rsidRPr="00C628CE" w:rsidRDefault="00C628CE" w:rsidP="002E4E2F">
      <w:pPr>
        <w:tabs>
          <w:tab w:val="left" w:pos="540"/>
          <w:tab w:val="left" w:pos="630"/>
          <w:tab w:val="left" w:pos="720"/>
        </w:tabs>
        <w:spacing w:line="276" w:lineRule="auto"/>
        <w:jc w:val="both"/>
        <w:rPr>
          <w:rFonts w:eastAsia="Dotum"/>
          <w:color w:val="auto"/>
          <w:kern w:val="0"/>
          <w:sz w:val="22"/>
          <w:szCs w:val="22"/>
        </w:rPr>
      </w:pPr>
    </w:p>
    <w:p w:rsidR="00C628CE" w:rsidRPr="00C628CE" w:rsidRDefault="00C628CE" w:rsidP="002E4E2F">
      <w:pPr>
        <w:numPr>
          <w:ilvl w:val="0"/>
          <w:numId w:val="11"/>
        </w:numPr>
        <w:tabs>
          <w:tab w:val="left" w:pos="540"/>
          <w:tab w:val="left" w:pos="630"/>
          <w:tab w:val="left" w:pos="720"/>
        </w:tabs>
        <w:spacing w:after="200" w:line="276" w:lineRule="auto"/>
        <w:ind w:left="720"/>
        <w:contextualSpacing/>
        <w:jc w:val="both"/>
        <w:rPr>
          <w:rFonts w:eastAsia="Dotum"/>
          <w:color w:val="auto"/>
          <w:kern w:val="0"/>
          <w:sz w:val="22"/>
          <w:szCs w:val="22"/>
        </w:rPr>
      </w:pPr>
      <w:r w:rsidRPr="00C628CE">
        <w:rPr>
          <w:rFonts w:eastAsia="Dotum"/>
          <w:b/>
          <w:color w:val="auto"/>
          <w:kern w:val="0"/>
          <w:sz w:val="22"/>
          <w:szCs w:val="22"/>
        </w:rPr>
        <w:t xml:space="preserve">  Assessment Plan:</w:t>
      </w:r>
      <w:r w:rsidRPr="00C628CE">
        <w:rPr>
          <w:rFonts w:eastAsia="Dotum"/>
          <w:color w:val="auto"/>
          <w:kern w:val="0"/>
          <w:sz w:val="22"/>
          <w:szCs w:val="22"/>
        </w:rPr>
        <w:t xml:space="preserve">  </w:t>
      </w:r>
      <w:r w:rsidRPr="00C628CE">
        <w:rPr>
          <w:rFonts w:eastAsia="Dotum"/>
          <w:b/>
          <w:color w:val="auto"/>
          <w:kern w:val="0"/>
          <w:sz w:val="22"/>
          <w:szCs w:val="22"/>
        </w:rPr>
        <w:t>How will the school use assessment autonomy?  Your response should:</w:t>
      </w:r>
    </w:p>
    <w:p w:rsidR="00C628CE" w:rsidRPr="00C628CE" w:rsidRDefault="00C628CE" w:rsidP="002E4E2F">
      <w:pPr>
        <w:numPr>
          <w:ilvl w:val="1"/>
          <w:numId w:val="11"/>
        </w:numPr>
        <w:tabs>
          <w:tab w:val="left" w:pos="540"/>
          <w:tab w:val="left" w:pos="630"/>
          <w:tab w:val="left" w:pos="720"/>
        </w:tabs>
        <w:spacing w:after="200" w:line="276" w:lineRule="auto"/>
        <w:contextualSpacing/>
        <w:jc w:val="both"/>
        <w:rPr>
          <w:rFonts w:eastAsia="Dotum"/>
          <w:color w:val="auto"/>
          <w:kern w:val="0"/>
          <w:sz w:val="22"/>
          <w:szCs w:val="22"/>
        </w:rPr>
      </w:pPr>
      <w:r w:rsidRPr="00C628CE">
        <w:rPr>
          <w:rFonts w:eastAsia="Dotum"/>
          <w:b/>
          <w:color w:val="auto"/>
          <w:kern w:val="0"/>
          <w:sz w:val="22"/>
          <w:szCs w:val="22"/>
        </w:rPr>
        <w:t xml:space="preserve">School-wide Assessment Plan: </w:t>
      </w:r>
      <w:r w:rsidRPr="00C628CE">
        <w:rPr>
          <w:rFonts w:eastAsia="Dotum"/>
          <w:color w:val="auto"/>
          <w:kern w:val="0"/>
          <w:sz w:val="22"/>
          <w:szCs w:val="22"/>
        </w:rPr>
        <w:t xml:space="preserve">Describe how the school </w:t>
      </w:r>
      <w:r w:rsidR="000D360B">
        <w:rPr>
          <w:rFonts w:eastAsia="Dotum"/>
          <w:color w:val="auto"/>
          <w:kern w:val="0"/>
          <w:sz w:val="22"/>
          <w:szCs w:val="22"/>
        </w:rPr>
        <w:t xml:space="preserve">will </w:t>
      </w:r>
      <w:r w:rsidRPr="00C628CE">
        <w:rPr>
          <w:rFonts w:eastAsia="Dotum"/>
          <w:color w:val="auto"/>
          <w:kern w:val="0"/>
          <w:sz w:val="22"/>
          <w:szCs w:val="22"/>
        </w:rPr>
        <w:t xml:space="preserve">monitor student progress to inform instructional decisions. </w:t>
      </w:r>
    </w:p>
    <w:p w:rsidR="00C628CE" w:rsidRPr="00C628CE" w:rsidRDefault="00C628CE" w:rsidP="002E4E2F">
      <w:pPr>
        <w:tabs>
          <w:tab w:val="left" w:pos="540"/>
          <w:tab w:val="left" w:pos="630"/>
          <w:tab w:val="left" w:pos="720"/>
        </w:tabs>
        <w:spacing w:line="276" w:lineRule="auto"/>
        <w:ind w:left="720"/>
        <w:contextualSpacing/>
        <w:jc w:val="both"/>
        <w:rPr>
          <w:rFonts w:eastAsia="Dotum"/>
          <w:color w:val="auto"/>
          <w:kern w:val="0"/>
          <w:sz w:val="22"/>
          <w:szCs w:val="22"/>
        </w:rPr>
      </w:pPr>
    </w:p>
    <w:p w:rsidR="00C628CE" w:rsidRPr="00C628CE" w:rsidRDefault="00C628CE" w:rsidP="002E4E2F">
      <w:pPr>
        <w:numPr>
          <w:ilvl w:val="1"/>
          <w:numId w:val="11"/>
        </w:numPr>
        <w:tabs>
          <w:tab w:val="left" w:pos="540"/>
          <w:tab w:val="left" w:pos="630"/>
          <w:tab w:val="left" w:pos="720"/>
        </w:tabs>
        <w:spacing w:after="200" w:line="276" w:lineRule="auto"/>
        <w:contextualSpacing/>
        <w:jc w:val="both"/>
        <w:rPr>
          <w:rFonts w:eastAsia="Dotum"/>
          <w:color w:val="auto"/>
          <w:kern w:val="0"/>
          <w:sz w:val="22"/>
          <w:szCs w:val="22"/>
        </w:rPr>
      </w:pPr>
      <w:r w:rsidRPr="00C628CE">
        <w:rPr>
          <w:rFonts w:eastAsia="Dotum"/>
          <w:b/>
          <w:color w:val="auto"/>
          <w:kern w:val="0"/>
          <w:sz w:val="22"/>
          <w:szCs w:val="22"/>
        </w:rPr>
        <w:t xml:space="preserve">Student Assessments: </w:t>
      </w:r>
      <w:r w:rsidRPr="00C628CE">
        <w:rPr>
          <w:rFonts w:eastAsia="Dotum"/>
          <w:color w:val="auto"/>
          <w:kern w:val="0"/>
          <w:sz w:val="22"/>
          <w:szCs w:val="22"/>
        </w:rPr>
        <w:t xml:space="preserve">If you are planning to develop and/or use your own formative and summative assessments, explain what type of assessments you will use and how they align to </w:t>
      </w:r>
      <w:r w:rsidR="005B5BB9">
        <w:rPr>
          <w:rFonts w:eastAsia="Dotum"/>
          <w:color w:val="auto"/>
          <w:kern w:val="0"/>
          <w:sz w:val="22"/>
          <w:szCs w:val="22"/>
        </w:rPr>
        <w:t>State Standards</w:t>
      </w:r>
      <w:r w:rsidRPr="00C628CE">
        <w:rPr>
          <w:rFonts w:eastAsia="Dotum"/>
          <w:color w:val="auto"/>
          <w:kern w:val="0"/>
          <w:sz w:val="22"/>
          <w:szCs w:val="22"/>
        </w:rPr>
        <w:t>. If applicable, include a timeline that outlines your plan for developing local assessments.</w:t>
      </w:r>
    </w:p>
    <w:p w:rsidR="00C628CE" w:rsidRPr="00C628CE" w:rsidRDefault="00C628CE" w:rsidP="002E4E2F">
      <w:pPr>
        <w:tabs>
          <w:tab w:val="left" w:pos="540"/>
          <w:tab w:val="left" w:pos="630"/>
          <w:tab w:val="left" w:pos="720"/>
        </w:tabs>
        <w:spacing w:line="276" w:lineRule="auto"/>
        <w:contextualSpacing/>
        <w:jc w:val="both"/>
        <w:rPr>
          <w:rFonts w:eastAsia="Dotum"/>
          <w:color w:val="auto"/>
          <w:kern w:val="0"/>
          <w:sz w:val="22"/>
          <w:szCs w:val="22"/>
        </w:rPr>
      </w:pPr>
    </w:p>
    <w:p w:rsidR="00C628CE" w:rsidRPr="00A91F30" w:rsidRDefault="00C628CE" w:rsidP="002E4E2F">
      <w:pPr>
        <w:numPr>
          <w:ilvl w:val="1"/>
          <w:numId w:val="11"/>
        </w:numPr>
        <w:tabs>
          <w:tab w:val="left" w:pos="540"/>
          <w:tab w:val="left" w:pos="630"/>
          <w:tab w:val="left" w:pos="720"/>
        </w:tabs>
        <w:spacing w:after="200" w:line="276" w:lineRule="auto"/>
        <w:contextualSpacing/>
        <w:jc w:val="both"/>
        <w:rPr>
          <w:rFonts w:eastAsia="Dotum"/>
          <w:b/>
          <w:color w:val="auto"/>
          <w:kern w:val="0"/>
          <w:sz w:val="22"/>
          <w:szCs w:val="22"/>
        </w:rPr>
      </w:pPr>
      <w:r w:rsidRPr="00C628CE">
        <w:rPr>
          <w:rFonts w:eastAsia="Dotum"/>
          <w:b/>
          <w:color w:val="auto"/>
          <w:kern w:val="0"/>
          <w:sz w:val="22"/>
          <w:szCs w:val="22"/>
        </w:rPr>
        <w:t xml:space="preserve">Accountability and Metrics: </w:t>
      </w:r>
      <w:r w:rsidRPr="00C628CE">
        <w:rPr>
          <w:rFonts w:eastAsia="Dotum"/>
          <w:color w:val="auto"/>
          <w:kern w:val="0"/>
          <w:sz w:val="22"/>
          <w:szCs w:val="22"/>
        </w:rPr>
        <w:t>Identify the accountability measures and metrics that will be used to evaluate the effectiveness of the assessment plan.</w:t>
      </w:r>
    </w:p>
    <w:p w:rsidR="00C628CE" w:rsidRPr="00C628CE" w:rsidRDefault="00C628CE" w:rsidP="002E4E2F">
      <w:pPr>
        <w:tabs>
          <w:tab w:val="left" w:pos="-90"/>
          <w:tab w:val="left" w:pos="630"/>
          <w:tab w:val="left" w:pos="1350"/>
        </w:tabs>
        <w:spacing w:line="276" w:lineRule="auto"/>
        <w:ind w:left="360"/>
        <w:contextualSpacing/>
        <w:jc w:val="both"/>
        <w:rPr>
          <w:rFonts w:eastAsia="Dotum"/>
          <w:color w:val="auto"/>
          <w:kern w:val="0"/>
          <w:sz w:val="22"/>
          <w:szCs w:val="22"/>
        </w:rPr>
      </w:pPr>
    </w:p>
    <w:p w:rsidR="00C628CE" w:rsidRPr="00C628CE" w:rsidRDefault="00C628CE" w:rsidP="002E4E2F">
      <w:pPr>
        <w:numPr>
          <w:ilvl w:val="0"/>
          <w:numId w:val="11"/>
        </w:numPr>
        <w:tabs>
          <w:tab w:val="left" w:pos="-90"/>
          <w:tab w:val="left" w:pos="630"/>
        </w:tabs>
        <w:spacing w:after="200" w:line="276" w:lineRule="auto"/>
        <w:ind w:left="630" w:hanging="270"/>
        <w:contextualSpacing/>
        <w:jc w:val="both"/>
        <w:rPr>
          <w:rFonts w:eastAsia="Dotum"/>
          <w:b/>
          <w:color w:val="auto"/>
          <w:kern w:val="0"/>
          <w:sz w:val="22"/>
          <w:szCs w:val="22"/>
        </w:rPr>
      </w:pPr>
      <w:r w:rsidRPr="00C628CE">
        <w:rPr>
          <w:rFonts w:eastAsia="Dotum"/>
          <w:b/>
          <w:color w:val="auto"/>
          <w:kern w:val="0"/>
          <w:sz w:val="22"/>
          <w:szCs w:val="22"/>
        </w:rPr>
        <w:lastRenderedPageBreak/>
        <w:t>Professional Development:  How will the school use professional development autonomy?  Your response should:</w:t>
      </w:r>
    </w:p>
    <w:p w:rsidR="00C628CE" w:rsidRPr="00C628CE" w:rsidRDefault="00C628CE" w:rsidP="002E4E2F">
      <w:pPr>
        <w:numPr>
          <w:ilvl w:val="1"/>
          <w:numId w:val="11"/>
        </w:numPr>
        <w:tabs>
          <w:tab w:val="left" w:pos="-90"/>
          <w:tab w:val="left" w:pos="630"/>
          <w:tab w:val="left" w:pos="1080"/>
        </w:tabs>
        <w:spacing w:after="200" w:line="276" w:lineRule="auto"/>
        <w:contextualSpacing/>
        <w:jc w:val="both"/>
        <w:rPr>
          <w:rFonts w:eastAsia="Dotum"/>
          <w:color w:val="auto"/>
          <w:kern w:val="0"/>
          <w:sz w:val="22"/>
          <w:szCs w:val="22"/>
        </w:rPr>
      </w:pPr>
      <w:r w:rsidRPr="00C628CE">
        <w:rPr>
          <w:rFonts w:eastAsia="Dotum"/>
          <w:color w:val="auto"/>
          <w:kern w:val="0"/>
          <w:sz w:val="22"/>
          <w:szCs w:val="22"/>
        </w:rPr>
        <w:t xml:space="preserve">Describe the school’s plan to provide high-quality professional development and support/resources to its administrators, teachers, and staff to assist in the implementation of new curriculum, instructional methods, assessments, and other programmatic structures. How will the school provide differentiated PD based on identified needs?  </w:t>
      </w:r>
    </w:p>
    <w:p w:rsidR="00C628CE" w:rsidRPr="00C628CE" w:rsidRDefault="00C628CE" w:rsidP="002E4E2F">
      <w:pPr>
        <w:tabs>
          <w:tab w:val="left" w:pos="-90"/>
          <w:tab w:val="left" w:pos="630"/>
          <w:tab w:val="left" w:pos="1080"/>
        </w:tabs>
        <w:spacing w:line="276" w:lineRule="auto"/>
        <w:ind w:left="720"/>
        <w:contextualSpacing/>
        <w:jc w:val="both"/>
        <w:rPr>
          <w:rFonts w:eastAsia="Dotum"/>
          <w:color w:val="auto"/>
          <w:kern w:val="0"/>
          <w:sz w:val="22"/>
          <w:szCs w:val="22"/>
        </w:rPr>
      </w:pPr>
    </w:p>
    <w:p w:rsidR="00C628CE" w:rsidRPr="00C628CE" w:rsidRDefault="00C628CE" w:rsidP="002E4E2F">
      <w:pPr>
        <w:numPr>
          <w:ilvl w:val="1"/>
          <w:numId w:val="11"/>
        </w:numPr>
        <w:tabs>
          <w:tab w:val="left" w:pos="-90"/>
          <w:tab w:val="left" w:pos="630"/>
          <w:tab w:val="left" w:pos="1080"/>
        </w:tabs>
        <w:spacing w:after="200" w:line="276" w:lineRule="auto"/>
        <w:contextualSpacing/>
        <w:jc w:val="both"/>
        <w:rPr>
          <w:rFonts w:eastAsia="Dotum"/>
          <w:color w:val="auto"/>
          <w:kern w:val="0"/>
          <w:sz w:val="22"/>
          <w:szCs w:val="22"/>
        </w:rPr>
      </w:pPr>
      <w:r w:rsidRPr="00C628CE">
        <w:rPr>
          <w:rFonts w:eastAsia="Dotum"/>
          <w:color w:val="auto"/>
          <w:kern w:val="0"/>
          <w:sz w:val="22"/>
          <w:szCs w:val="22"/>
        </w:rPr>
        <w:t>Detail the elements of your professional development plan that support the areas where you are exercising curricular autonomy.  You can include a PD calendar that outlines the overall structure of PD at your school.</w:t>
      </w:r>
    </w:p>
    <w:p w:rsidR="00C628CE" w:rsidRPr="00C628CE" w:rsidRDefault="00C628CE" w:rsidP="002E4E2F">
      <w:pPr>
        <w:spacing w:after="200" w:line="276" w:lineRule="auto"/>
        <w:ind w:left="720"/>
        <w:contextualSpacing/>
        <w:rPr>
          <w:rFonts w:eastAsia="Dotum"/>
          <w:color w:val="auto"/>
          <w:kern w:val="0"/>
          <w:sz w:val="22"/>
          <w:szCs w:val="22"/>
        </w:rPr>
      </w:pPr>
    </w:p>
    <w:p w:rsidR="00C628CE" w:rsidRPr="00C628CE" w:rsidRDefault="00C628CE" w:rsidP="002E4E2F">
      <w:pPr>
        <w:numPr>
          <w:ilvl w:val="1"/>
          <w:numId w:val="11"/>
        </w:numPr>
        <w:tabs>
          <w:tab w:val="left" w:pos="-90"/>
          <w:tab w:val="left" w:pos="630"/>
          <w:tab w:val="left" w:pos="1080"/>
        </w:tabs>
        <w:spacing w:after="200" w:line="276" w:lineRule="auto"/>
        <w:contextualSpacing/>
        <w:jc w:val="both"/>
        <w:rPr>
          <w:rFonts w:eastAsia="Dotum"/>
          <w:color w:val="auto"/>
          <w:kern w:val="0"/>
          <w:sz w:val="22"/>
          <w:szCs w:val="22"/>
        </w:rPr>
      </w:pPr>
      <w:r w:rsidRPr="00C628CE">
        <w:rPr>
          <w:rFonts w:eastAsia="Dotum"/>
          <w:color w:val="auto"/>
          <w:kern w:val="0"/>
          <w:sz w:val="22"/>
          <w:szCs w:val="22"/>
        </w:rPr>
        <w:t>Describe how plans for the professional development will be designed, developed and implemented in a professional collaborative culture.  What does it look like in practice?  This should reflect the professional culture you described in the School Climate and Culture Section as well as the needs identified in the data section.</w:t>
      </w:r>
    </w:p>
    <w:p w:rsidR="00C628CE" w:rsidRPr="00C628CE" w:rsidRDefault="00C628CE" w:rsidP="002E4E2F">
      <w:pPr>
        <w:spacing w:after="200" w:line="276" w:lineRule="auto"/>
        <w:ind w:left="720"/>
        <w:contextualSpacing/>
        <w:rPr>
          <w:rFonts w:eastAsia="Dotum"/>
          <w:color w:val="auto"/>
          <w:kern w:val="0"/>
          <w:sz w:val="22"/>
          <w:szCs w:val="22"/>
        </w:rPr>
      </w:pPr>
    </w:p>
    <w:p w:rsidR="00C628CE" w:rsidRPr="00C628CE" w:rsidRDefault="00C628CE" w:rsidP="002E4E2F">
      <w:pPr>
        <w:numPr>
          <w:ilvl w:val="1"/>
          <w:numId w:val="11"/>
        </w:numPr>
        <w:tabs>
          <w:tab w:val="left" w:pos="540"/>
          <w:tab w:val="left" w:pos="630"/>
          <w:tab w:val="left" w:pos="720"/>
        </w:tabs>
        <w:spacing w:after="200" w:line="276" w:lineRule="auto"/>
        <w:contextualSpacing/>
        <w:jc w:val="both"/>
        <w:rPr>
          <w:rFonts w:eastAsia="Dotum"/>
          <w:b/>
          <w:color w:val="auto"/>
          <w:kern w:val="0"/>
          <w:sz w:val="22"/>
          <w:szCs w:val="22"/>
        </w:rPr>
      </w:pPr>
      <w:r w:rsidRPr="00C628CE">
        <w:rPr>
          <w:rFonts w:eastAsia="Dotum"/>
          <w:b/>
          <w:color w:val="auto"/>
          <w:kern w:val="0"/>
          <w:sz w:val="22"/>
          <w:szCs w:val="22"/>
        </w:rPr>
        <w:t xml:space="preserve">Accountability and Metrics: </w:t>
      </w:r>
      <w:r w:rsidRPr="00C628CE">
        <w:rPr>
          <w:rFonts w:eastAsia="Dotum"/>
          <w:color w:val="auto"/>
          <w:kern w:val="0"/>
          <w:sz w:val="22"/>
          <w:szCs w:val="22"/>
        </w:rPr>
        <w:t>Identify the accountability measures and metrics that will be used to evaluate the effectiveness of the Professional Development plan.</w:t>
      </w:r>
    </w:p>
    <w:p w:rsidR="00C628CE" w:rsidRPr="00C628CE" w:rsidRDefault="00C628CE" w:rsidP="002E4E2F">
      <w:pPr>
        <w:tabs>
          <w:tab w:val="left" w:pos="-90"/>
          <w:tab w:val="left" w:pos="630"/>
          <w:tab w:val="left" w:pos="1080"/>
        </w:tabs>
        <w:spacing w:line="276" w:lineRule="auto"/>
        <w:ind w:left="1080"/>
        <w:contextualSpacing/>
        <w:jc w:val="both"/>
        <w:rPr>
          <w:rFonts w:eastAsia="Dotum"/>
          <w:color w:val="auto"/>
          <w:kern w:val="0"/>
          <w:sz w:val="22"/>
          <w:szCs w:val="22"/>
        </w:rPr>
      </w:pPr>
    </w:p>
    <w:p w:rsidR="00C628CE" w:rsidRPr="00C628CE" w:rsidRDefault="00C628CE" w:rsidP="002E4E2F">
      <w:pPr>
        <w:numPr>
          <w:ilvl w:val="0"/>
          <w:numId w:val="11"/>
        </w:numPr>
        <w:tabs>
          <w:tab w:val="left" w:pos="-90"/>
          <w:tab w:val="left" w:pos="630"/>
          <w:tab w:val="left" w:pos="1350"/>
        </w:tabs>
        <w:spacing w:after="200" w:line="276" w:lineRule="auto"/>
        <w:ind w:left="720"/>
        <w:contextualSpacing/>
        <w:jc w:val="both"/>
        <w:rPr>
          <w:rFonts w:eastAsia="Dotum"/>
          <w:b/>
          <w:color w:val="auto"/>
          <w:kern w:val="0"/>
          <w:sz w:val="22"/>
          <w:szCs w:val="22"/>
        </w:rPr>
      </w:pPr>
      <w:r w:rsidRPr="00C628CE">
        <w:rPr>
          <w:rFonts w:eastAsia="Dotum"/>
          <w:b/>
          <w:color w:val="auto"/>
          <w:kern w:val="0"/>
          <w:sz w:val="22"/>
          <w:szCs w:val="22"/>
        </w:rPr>
        <w:t>School Schedule:  How will the school use scheduling autonomy?  Your response should:</w:t>
      </w:r>
    </w:p>
    <w:p w:rsidR="00C628CE" w:rsidRPr="00C628CE" w:rsidRDefault="00C628CE" w:rsidP="002E4E2F">
      <w:pPr>
        <w:numPr>
          <w:ilvl w:val="0"/>
          <w:numId w:val="12"/>
        </w:numPr>
        <w:tabs>
          <w:tab w:val="left" w:pos="-90"/>
          <w:tab w:val="left" w:pos="360"/>
          <w:tab w:val="left" w:pos="630"/>
          <w:tab w:val="left" w:pos="1080"/>
        </w:tabs>
        <w:spacing w:after="200" w:line="276" w:lineRule="auto"/>
        <w:contextualSpacing/>
        <w:jc w:val="both"/>
        <w:rPr>
          <w:rFonts w:eastAsia="Dotum"/>
          <w:color w:val="auto"/>
          <w:kern w:val="0"/>
          <w:sz w:val="22"/>
          <w:szCs w:val="22"/>
        </w:rPr>
      </w:pPr>
      <w:r w:rsidRPr="00C628CE">
        <w:rPr>
          <w:rFonts w:eastAsia="Dotum"/>
          <w:color w:val="auto"/>
          <w:kern w:val="0"/>
          <w:sz w:val="22"/>
          <w:szCs w:val="22"/>
        </w:rPr>
        <w:t xml:space="preserve">Describe the school’s daily/weekly schedule for students and how the program is enhanced or expanded.  The description should include the way the school will be organized for instruction, independent study, and extra or co-curricular activities.  Please be specific in describing these items while meeting the California State requirements on minimum number of instructional minutes. </w:t>
      </w:r>
    </w:p>
    <w:p w:rsidR="00C628CE" w:rsidRPr="00C628CE" w:rsidRDefault="00C628CE" w:rsidP="002E4E2F">
      <w:pPr>
        <w:tabs>
          <w:tab w:val="left" w:pos="-90"/>
          <w:tab w:val="left" w:pos="360"/>
          <w:tab w:val="left" w:pos="630"/>
          <w:tab w:val="left" w:pos="1080"/>
        </w:tabs>
        <w:spacing w:line="276" w:lineRule="auto"/>
        <w:ind w:left="360"/>
        <w:contextualSpacing/>
        <w:jc w:val="both"/>
        <w:rPr>
          <w:rFonts w:eastAsia="Dotum"/>
          <w:color w:val="auto"/>
          <w:kern w:val="0"/>
          <w:sz w:val="22"/>
          <w:szCs w:val="22"/>
        </w:rPr>
      </w:pPr>
    </w:p>
    <w:p w:rsidR="00C628CE" w:rsidRPr="00C628CE" w:rsidRDefault="00C628CE" w:rsidP="002E4E2F">
      <w:pPr>
        <w:numPr>
          <w:ilvl w:val="0"/>
          <w:numId w:val="12"/>
        </w:numPr>
        <w:tabs>
          <w:tab w:val="left" w:pos="-90"/>
          <w:tab w:val="left" w:pos="630"/>
          <w:tab w:val="left" w:pos="1080"/>
        </w:tabs>
        <w:spacing w:after="200" w:line="276" w:lineRule="auto"/>
        <w:contextualSpacing/>
        <w:jc w:val="both"/>
        <w:rPr>
          <w:rFonts w:eastAsia="Dotum"/>
          <w:color w:val="auto"/>
          <w:kern w:val="0"/>
          <w:sz w:val="22"/>
          <w:szCs w:val="22"/>
        </w:rPr>
      </w:pPr>
      <w:r w:rsidRPr="00C628CE">
        <w:rPr>
          <w:rFonts w:eastAsia="Dotum"/>
          <w:color w:val="auto"/>
          <w:kern w:val="0"/>
          <w:sz w:val="22"/>
          <w:szCs w:val="22"/>
        </w:rPr>
        <w:t>Describe how the schedule for staff will be used to maximize professional development and collaborative planning time focused on improving instruction and student learning.</w:t>
      </w:r>
    </w:p>
    <w:p w:rsidR="00C628CE" w:rsidRPr="00C628CE" w:rsidRDefault="00C628CE" w:rsidP="002E4E2F">
      <w:pPr>
        <w:tabs>
          <w:tab w:val="left" w:pos="-90"/>
          <w:tab w:val="left" w:pos="360"/>
          <w:tab w:val="left" w:pos="630"/>
          <w:tab w:val="left" w:pos="1080"/>
        </w:tabs>
        <w:spacing w:line="276" w:lineRule="auto"/>
        <w:ind w:left="360"/>
        <w:contextualSpacing/>
        <w:jc w:val="both"/>
        <w:rPr>
          <w:rFonts w:eastAsia="Dotum"/>
          <w:color w:val="auto"/>
          <w:kern w:val="0"/>
          <w:sz w:val="22"/>
          <w:szCs w:val="22"/>
        </w:rPr>
      </w:pPr>
    </w:p>
    <w:p w:rsidR="00C628CE" w:rsidRPr="00C628CE" w:rsidRDefault="00C628CE" w:rsidP="002E4E2F">
      <w:pPr>
        <w:numPr>
          <w:ilvl w:val="0"/>
          <w:numId w:val="12"/>
        </w:numPr>
        <w:tabs>
          <w:tab w:val="left" w:pos="-90"/>
          <w:tab w:val="left" w:pos="360"/>
          <w:tab w:val="left" w:pos="630"/>
          <w:tab w:val="left" w:pos="1080"/>
        </w:tabs>
        <w:spacing w:after="200" w:line="276" w:lineRule="auto"/>
        <w:contextualSpacing/>
        <w:jc w:val="both"/>
        <w:rPr>
          <w:rFonts w:eastAsia="Dotum"/>
          <w:color w:val="auto"/>
          <w:kern w:val="0"/>
          <w:sz w:val="22"/>
          <w:szCs w:val="22"/>
        </w:rPr>
      </w:pPr>
      <w:r w:rsidRPr="00C628CE">
        <w:rPr>
          <w:rFonts w:eastAsia="Dotum"/>
          <w:b/>
          <w:color w:val="auto"/>
          <w:kern w:val="0"/>
          <w:sz w:val="22"/>
          <w:szCs w:val="22"/>
        </w:rPr>
        <w:t xml:space="preserve">Accountability and Metrics: </w:t>
      </w:r>
      <w:r w:rsidRPr="00C628CE">
        <w:rPr>
          <w:rFonts w:eastAsia="Dotum"/>
          <w:color w:val="auto"/>
          <w:kern w:val="0"/>
          <w:sz w:val="22"/>
          <w:szCs w:val="22"/>
        </w:rPr>
        <w:t>Identify the accountability measures and metrics that will be used to evaluate the effectiveness of the proposed schedule.</w:t>
      </w:r>
    </w:p>
    <w:p w:rsidR="00C628CE" w:rsidRPr="00C628CE" w:rsidRDefault="00C628CE" w:rsidP="002E4E2F">
      <w:pPr>
        <w:tabs>
          <w:tab w:val="left" w:pos="-90"/>
          <w:tab w:val="left" w:pos="360"/>
          <w:tab w:val="left" w:pos="1080"/>
        </w:tabs>
        <w:spacing w:line="276" w:lineRule="auto"/>
        <w:ind w:left="360"/>
        <w:contextualSpacing/>
        <w:jc w:val="both"/>
        <w:rPr>
          <w:rFonts w:eastAsia="Dotum"/>
          <w:color w:val="auto"/>
          <w:kern w:val="0"/>
          <w:sz w:val="22"/>
          <w:szCs w:val="22"/>
        </w:rPr>
      </w:pPr>
    </w:p>
    <w:p w:rsidR="00C628CE" w:rsidRDefault="00C628CE" w:rsidP="002E4E2F">
      <w:pPr>
        <w:numPr>
          <w:ilvl w:val="0"/>
          <w:numId w:val="12"/>
        </w:numPr>
        <w:tabs>
          <w:tab w:val="left" w:pos="-90"/>
          <w:tab w:val="left" w:pos="360"/>
          <w:tab w:val="left" w:pos="1080"/>
        </w:tabs>
        <w:spacing w:after="200" w:line="276" w:lineRule="auto"/>
        <w:contextualSpacing/>
        <w:jc w:val="both"/>
        <w:rPr>
          <w:rFonts w:eastAsia="Dotum"/>
          <w:color w:val="auto"/>
          <w:kern w:val="0"/>
          <w:sz w:val="22"/>
          <w:szCs w:val="22"/>
        </w:rPr>
      </w:pPr>
      <w:r w:rsidRPr="00C628CE">
        <w:rPr>
          <w:rFonts w:eastAsia="Dotum"/>
          <w:color w:val="auto"/>
          <w:kern w:val="0"/>
          <w:sz w:val="22"/>
          <w:szCs w:val="22"/>
        </w:rPr>
        <w:t>You may attach the proposed schedule.</w:t>
      </w:r>
    </w:p>
    <w:p w:rsidR="00CD4429" w:rsidRDefault="00CD4429" w:rsidP="002E4E2F">
      <w:pPr>
        <w:pStyle w:val="ListParagraph"/>
        <w:spacing w:line="276" w:lineRule="auto"/>
        <w:rPr>
          <w:rFonts w:eastAsia="Dotum"/>
          <w:color w:val="auto"/>
          <w:kern w:val="0"/>
          <w:sz w:val="22"/>
          <w:szCs w:val="22"/>
        </w:rPr>
      </w:pPr>
    </w:p>
    <w:p w:rsidR="00C628CE" w:rsidRPr="00C628CE" w:rsidRDefault="00C628CE" w:rsidP="002E4E2F">
      <w:pPr>
        <w:numPr>
          <w:ilvl w:val="0"/>
          <w:numId w:val="11"/>
        </w:numPr>
        <w:tabs>
          <w:tab w:val="left" w:pos="-90"/>
          <w:tab w:val="left" w:pos="360"/>
          <w:tab w:val="left" w:pos="720"/>
        </w:tabs>
        <w:spacing w:after="200" w:line="276" w:lineRule="auto"/>
        <w:ind w:left="720"/>
        <w:contextualSpacing/>
        <w:jc w:val="both"/>
        <w:rPr>
          <w:rFonts w:eastAsia="Dotum"/>
          <w:b/>
          <w:color w:val="auto"/>
          <w:kern w:val="0"/>
          <w:sz w:val="22"/>
          <w:szCs w:val="22"/>
        </w:rPr>
      </w:pPr>
      <w:r w:rsidRPr="00C628CE">
        <w:rPr>
          <w:rFonts w:eastAsia="Dotum"/>
          <w:b/>
          <w:color w:val="auto"/>
          <w:kern w:val="0"/>
          <w:sz w:val="22"/>
          <w:szCs w:val="22"/>
        </w:rPr>
        <w:t>Staffing:  How will the school use staffing autonomy?  Your response should:</w:t>
      </w:r>
    </w:p>
    <w:p w:rsidR="00C628CE" w:rsidRPr="00C628CE" w:rsidRDefault="00C628CE" w:rsidP="002E4E2F">
      <w:pPr>
        <w:numPr>
          <w:ilvl w:val="0"/>
          <w:numId w:val="13"/>
        </w:numPr>
        <w:tabs>
          <w:tab w:val="left" w:pos="-90"/>
          <w:tab w:val="left" w:pos="360"/>
          <w:tab w:val="left" w:pos="1080"/>
        </w:tabs>
        <w:spacing w:after="200" w:line="276" w:lineRule="auto"/>
        <w:contextualSpacing/>
        <w:jc w:val="both"/>
        <w:rPr>
          <w:rFonts w:eastAsia="Dotum"/>
          <w:color w:val="auto"/>
          <w:kern w:val="0"/>
          <w:sz w:val="22"/>
          <w:szCs w:val="22"/>
        </w:rPr>
      </w:pPr>
      <w:r w:rsidRPr="00C628CE">
        <w:rPr>
          <w:rFonts w:eastAsia="Dotum"/>
          <w:color w:val="auto"/>
          <w:kern w:val="0"/>
          <w:sz w:val="22"/>
          <w:szCs w:val="22"/>
        </w:rPr>
        <w:t xml:space="preserve">Discuss the academic and non-academic staffing necessary to implement the proposed plan from the first year through year three.  Include all personnel along with the number and type of positions. </w:t>
      </w:r>
    </w:p>
    <w:p w:rsidR="00C628CE" w:rsidRPr="00C628CE" w:rsidRDefault="00C628CE" w:rsidP="002E4E2F">
      <w:pPr>
        <w:tabs>
          <w:tab w:val="left" w:pos="-90"/>
          <w:tab w:val="left" w:pos="360"/>
          <w:tab w:val="left" w:pos="1080"/>
        </w:tabs>
        <w:spacing w:line="276" w:lineRule="auto"/>
        <w:ind w:left="720"/>
        <w:contextualSpacing/>
        <w:jc w:val="both"/>
        <w:rPr>
          <w:rFonts w:eastAsia="Dotum"/>
          <w:color w:val="auto"/>
          <w:kern w:val="0"/>
          <w:sz w:val="22"/>
          <w:szCs w:val="22"/>
        </w:rPr>
      </w:pPr>
    </w:p>
    <w:p w:rsidR="00C628CE" w:rsidRPr="00C628CE" w:rsidRDefault="00C628CE" w:rsidP="002E4E2F">
      <w:pPr>
        <w:numPr>
          <w:ilvl w:val="0"/>
          <w:numId w:val="13"/>
        </w:numPr>
        <w:tabs>
          <w:tab w:val="left" w:pos="-90"/>
          <w:tab w:val="left" w:pos="360"/>
          <w:tab w:val="left" w:pos="1080"/>
        </w:tabs>
        <w:spacing w:after="200" w:line="276" w:lineRule="auto"/>
        <w:contextualSpacing/>
        <w:jc w:val="both"/>
        <w:rPr>
          <w:rFonts w:eastAsia="Dotum"/>
          <w:color w:val="auto"/>
          <w:kern w:val="0"/>
          <w:sz w:val="22"/>
          <w:szCs w:val="22"/>
        </w:rPr>
      </w:pPr>
      <w:r w:rsidRPr="00C628CE">
        <w:rPr>
          <w:rFonts w:eastAsia="Dotum"/>
          <w:color w:val="auto"/>
          <w:kern w:val="0"/>
          <w:sz w:val="22"/>
          <w:szCs w:val="22"/>
        </w:rPr>
        <w:t>Describe how the proposed staffing plan will ensure adequate instruction and services to all students. Explain how the proposed staffing structure is necessary for the school to achieve its mission.</w:t>
      </w:r>
    </w:p>
    <w:p w:rsidR="00C628CE" w:rsidRPr="00C628CE" w:rsidRDefault="00C628CE" w:rsidP="002E4E2F">
      <w:pPr>
        <w:tabs>
          <w:tab w:val="left" w:pos="-90"/>
          <w:tab w:val="left" w:pos="360"/>
          <w:tab w:val="left" w:pos="1080"/>
        </w:tabs>
        <w:spacing w:line="276" w:lineRule="auto"/>
        <w:ind w:left="720"/>
        <w:contextualSpacing/>
        <w:jc w:val="both"/>
        <w:rPr>
          <w:rFonts w:eastAsia="Dotum"/>
          <w:color w:val="auto"/>
          <w:kern w:val="0"/>
          <w:sz w:val="22"/>
          <w:szCs w:val="22"/>
        </w:rPr>
      </w:pPr>
    </w:p>
    <w:p w:rsidR="00C628CE" w:rsidRPr="00C628CE" w:rsidRDefault="00C628CE" w:rsidP="002E4E2F">
      <w:pPr>
        <w:numPr>
          <w:ilvl w:val="0"/>
          <w:numId w:val="13"/>
        </w:numPr>
        <w:tabs>
          <w:tab w:val="left" w:pos="-90"/>
          <w:tab w:val="left" w:pos="360"/>
          <w:tab w:val="left" w:pos="1080"/>
        </w:tabs>
        <w:spacing w:after="200" w:line="276" w:lineRule="auto"/>
        <w:contextualSpacing/>
        <w:jc w:val="both"/>
        <w:rPr>
          <w:rFonts w:eastAsia="Dotum"/>
          <w:color w:val="auto"/>
          <w:kern w:val="0"/>
          <w:sz w:val="22"/>
          <w:szCs w:val="22"/>
        </w:rPr>
      </w:pPr>
      <w:r w:rsidRPr="00C628CE">
        <w:rPr>
          <w:rFonts w:eastAsia="Dotum"/>
          <w:color w:val="auto"/>
          <w:kern w:val="0"/>
          <w:sz w:val="22"/>
          <w:szCs w:val="22"/>
        </w:rPr>
        <w:lastRenderedPageBreak/>
        <w:t>Describe the criteria and process for teacher selection.  Explain how the criteri</w:t>
      </w:r>
      <w:r w:rsidR="00475C40">
        <w:rPr>
          <w:rFonts w:eastAsia="Dotum"/>
          <w:color w:val="auto"/>
          <w:kern w:val="0"/>
          <w:sz w:val="22"/>
          <w:szCs w:val="22"/>
        </w:rPr>
        <w:t>a</w:t>
      </w:r>
      <w:r w:rsidRPr="00C628CE">
        <w:rPr>
          <w:rFonts w:eastAsia="Dotum"/>
          <w:color w:val="auto"/>
          <w:kern w:val="0"/>
          <w:sz w:val="22"/>
          <w:szCs w:val="22"/>
        </w:rPr>
        <w:t xml:space="preserve"> provided align with your school’s vision and mission.</w:t>
      </w:r>
    </w:p>
    <w:p w:rsidR="00C628CE" w:rsidRPr="00C628CE" w:rsidRDefault="00C628CE" w:rsidP="002E4E2F">
      <w:pPr>
        <w:tabs>
          <w:tab w:val="left" w:pos="-90"/>
          <w:tab w:val="left" w:pos="360"/>
          <w:tab w:val="left" w:pos="630"/>
          <w:tab w:val="left" w:pos="1080"/>
        </w:tabs>
        <w:spacing w:line="276" w:lineRule="auto"/>
        <w:ind w:left="720"/>
        <w:contextualSpacing/>
        <w:jc w:val="both"/>
        <w:rPr>
          <w:rFonts w:eastAsia="Dotum"/>
          <w:color w:val="auto"/>
          <w:kern w:val="0"/>
          <w:sz w:val="22"/>
          <w:szCs w:val="22"/>
        </w:rPr>
      </w:pPr>
    </w:p>
    <w:p w:rsidR="00C628CE" w:rsidRPr="00C628CE" w:rsidRDefault="00C628CE" w:rsidP="002E4E2F">
      <w:pPr>
        <w:numPr>
          <w:ilvl w:val="0"/>
          <w:numId w:val="13"/>
        </w:numPr>
        <w:tabs>
          <w:tab w:val="left" w:pos="-90"/>
          <w:tab w:val="left" w:pos="360"/>
          <w:tab w:val="left" w:pos="630"/>
          <w:tab w:val="left" w:pos="1080"/>
        </w:tabs>
        <w:spacing w:after="200" w:line="276" w:lineRule="auto"/>
        <w:contextualSpacing/>
        <w:jc w:val="both"/>
        <w:rPr>
          <w:rFonts w:eastAsia="Dotum"/>
          <w:color w:val="auto"/>
          <w:kern w:val="0"/>
          <w:sz w:val="22"/>
          <w:szCs w:val="22"/>
        </w:rPr>
      </w:pPr>
      <w:r w:rsidRPr="00C628CE">
        <w:rPr>
          <w:rFonts w:eastAsia="Dotum"/>
          <w:color w:val="auto"/>
          <w:kern w:val="0"/>
          <w:sz w:val="22"/>
          <w:szCs w:val="22"/>
        </w:rPr>
        <w:t>Identify the accountability measures and metrics that will be used to evaluate the effectiveness of the proposed staff selection process.</w:t>
      </w:r>
    </w:p>
    <w:p w:rsidR="00C628CE" w:rsidRPr="00C628CE" w:rsidRDefault="00C628CE" w:rsidP="002E4E2F">
      <w:pPr>
        <w:tabs>
          <w:tab w:val="left" w:pos="-90"/>
          <w:tab w:val="left" w:pos="360"/>
          <w:tab w:val="left" w:pos="1350"/>
        </w:tabs>
        <w:spacing w:line="276" w:lineRule="auto"/>
        <w:jc w:val="both"/>
        <w:rPr>
          <w:rFonts w:eastAsia="Dotum"/>
          <w:color w:val="auto"/>
          <w:kern w:val="0"/>
          <w:sz w:val="22"/>
          <w:szCs w:val="22"/>
        </w:rPr>
      </w:pPr>
    </w:p>
    <w:p w:rsidR="00C628CE" w:rsidRPr="00C628CE" w:rsidRDefault="00C628CE" w:rsidP="002E4E2F">
      <w:pPr>
        <w:numPr>
          <w:ilvl w:val="0"/>
          <w:numId w:val="11"/>
        </w:numPr>
        <w:tabs>
          <w:tab w:val="left" w:pos="-90"/>
          <w:tab w:val="left" w:pos="360"/>
        </w:tabs>
        <w:spacing w:after="200" w:line="276" w:lineRule="auto"/>
        <w:ind w:left="720"/>
        <w:contextualSpacing/>
        <w:jc w:val="both"/>
        <w:rPr>
          <w:rFonts w:eastAsia="Dotum"/>
          <w:color w:val="auto"/>
          <w:kern w:val="0"/>
          <w:sz w:val="22"/>
          <w:szCs w:val="22"/>
        </w:rPr>
      </w:pPr>
      <w:r w:rsidRPr="00C628CE">
        <w:rPr>
          <w:rFonts w:eastAsia="Dotum"/>
          <w:b/>
          <w:color w:val="auto"/>
          <w:kern w:val="0"/>
          <w:sz w:val="22"/>
          <w:szCs w:val="22"/>
        </w:rPr>
        <w:t xml:space="preserve">Budget:  How will the school use budget autonomy?  Your response should: </w:t>
      </w:r>
      <w:r w:rsidRPr="00C628CE">
        <w:rPr>
          <w:rFonts w:eastAsia="Dotum"/>
          <w:color w:val="auto"/>
          <w:kern w:val="0"/>
          <w:sz w:val="22"/>
          <w:szCs w:val="22"/>
        </w:rPr>
        <w:t xml:space="preserve">Identify specific financial priority areas (staffing, support services, etc.) and provide a reason why these budget priorities are essential for the school to achieve the vision and mission. </w:t>
      </w:r>
    </w:p>
    <w:p w:rsidR="00C628CE" w:rsidRPr="00C628CE" w:rsidRDefault="00C628CE" w:rsidP="002E4E2F">
      <w:pPr>
        <w:tabs>
          <w:tab w:val="left" w:pos="-90"/>
          <w:tab w:val="left" w:pos="630"/>
          <w:tab w:val="left" w:pos="1350"/>
        </w:tabs>
        <w:spacing w:line="276" w:lineRule="auto"/>
        <w:ind w:left="360"/>
        <w:contextualSpacing/>
        <w:jc w:val="both"/>
        <w:rPr>
          <w:rFonts w:eastAsia="Dotum"/>
          <w:b/>
          <w:color w:val="auto"/>
          <w:kern w:val="0"/>
          <w:sz w:val="22"/>
          <w:szCs w:val="22"/>
        </w:rPr>
      </w:pPr>
    </w:p>
    <w:p w:rsidR="00C628CE" w:rsidRPr="00C628CE" w:rsidRDefault="00C628CE" w:rsidP="002E4E2F">
      <w:pPr>
        <w:numPr>
          <w:ilvl w:val="0"/>
          <w:numId w:val="11"/>
        </w:numPr>
        <w:tabs>
          <w:tab w:val="left" w:pos="-90"/>
          <w:tab w:val="left" w:pos="630"/>
          <w:tab w:val="left" w:pos="1350"/>
        </w:tabs>
        <w:spacing w:after="200" w:line="276" w:lineRule="auto"/>
        <w:ind w:left="720"/>
        <w:contextualSpacing/>
        <w:jc w:val="both"/>
        <w:rPr>
          <w:rFonts w:eastAsia="Dotum"/>
          <w:b/>
          <w:color w:val="auto"/>
          <w:kern w:val="0"/>
          <w:sz w:val="22"/>
          <w:szCs w:val="22"/>
        </w:rPr>
      </w:pPr>
      <w:r w:rsidRPr="00C628CE">
        <w:rPr>
          <w:rFonts w:eastAsia="Dotum"/>
          <w:b/>
          <w:color w:val="auto"/>
          <w:kern w:val="0"/>
          <w:sz w:val="22"/>
          <w:szCs w:val="22"/>
        </w:rPr>
        <w:t xml:space="preserve"> </w:t>
      </w:r>
      <w:r w:rsidRPr="00C628CE">
        <w:rPr>
          <w:rFonts w:eastAsia="Dotum"/>
          <w:b/>
          <w:color w:val="auto"/>
          <w:kern w:val="0"/>
          <w:sz w:val="22"/>
          <w:szCs w:val="22"/>
        </w:rPr>
        <w:tab/>
        <w:t xml:space="preserve">School Governance and Oversight:  </w:t>
      </w:r>
      <w:r w:rsidRPr="00C628CE">
        <w:rPr>
          <w:rFonts w:eastAsia="Dotum"/>
          <w:color w:val="auto"/>
          <w:kern w:val="0"/>
          <w:sz w:val="22"/>
          <w:szCs w:val="22"/>
        </w:rPr>
        <w:t>Describe the decision-making bodies and any planned school level committees that will exist in the school.  Provide a description of the areas of responsibilities for each body.  Describe the process for gaining input from all stakeholder groups in making key decisions.</w:t>
      </w:r>
    </w:p>
    <w:p w:rsidR="00C628CE" w:rsidRPr="00C628CE" w:rsidRDefault="00C628CE" w:rsidP="002E4E2F">
      <w:pPr>
        <w:tabs>
          <w:tab w:val="left" w:pos="-90"/>
          <w:tab w:val="left" w:pos="630"/>
          <w:tab w:val="left" w:pos="1350"/>
        </w:tabs>
        <w:spacing w:line="276" w:lineRule="auto"/>
        <w:rPr>
          <w:rFonts w:eastAsia="Dotum"/>
          <w:b/>
          <w:color w:val="auto"/>
          <w:kern w:val="0"/>
          <w:sz w:val="22"/>
          <w:szCs w:val="22"/>
        </w:rPr>
      </w:pPr>
    </w:p>
    <w:p w:rsidR="00C628CE" w:rsidRPr="00C628CE" w:rsidRDefault="00C628CE" w:rsidP="002E4E2F">
      <w:pPr>
        <w:numPr>
          <w:ilvl w:val="0"/>
          <w:numId w:val="11"/>
        </w:numPr>
        <w:spacing w:after="200" w:line="276" w:lineRule="auto"/>
        <w:ind w:left="720"/>
        <w:rPr>
          <w:b/>
          <w:bCs/>
          <w:color w:val="auto"/>
          <w:kern w:val="0"/>
          <w:sz w:val="22"/>
          <w:szCs w:val="22"/>
        </w:rPr>
      </w:pPr>
      <w:r w:rsidRPr="00C628CE">
        <w:rPr>
          <w:rFonts w:eastAsia="Dotum"/>
          <w:b/>
          <w:color w:val="auto"/>
          <w:kern w:val="0"/>
          <w:sz w:val="22"/>
          <w:szCs w:val="22"/>
        </w:rPr>
        <w:t xml:space="preserve"> Additional Waivers: </w:t>
      </w:r>
      <w:r w:rsidRPr="00C628CE">
        <w:rPr>
          <w:color w:val="auto"/>
          <w:kern w:val="0"/>
          <w:sz w:val="22"/>
          <w:szCs w:val="22"/>
        </w:rPr>
        <w:t>Identify what, if any, LIS waivers or additional waivers from the LAUSD</w:t>
      </w:r>
      <w:r w:rsidR="00475C40">
        <w:rPr>
          <w:color w:val="auto"/>
          <w:kern w:val="0"/>
          <w:sz w:val="22"/>
          <w:szCs w:val="22"/>
        </w:rPr>
        <w:t>/UTLA</w:t>
      </w:r>
      <w:r w:rsidRPr="00C628CE">
        <w:rPr>
          <w:color w:val="auto"/>
          <w:kern w:val="0"/>
          <w:sz w:val="22"/>
          <w:szCs w:val="22"/>
        </w:rPr>
        <w:t xml:space="preserve"> Collective Bargaining Agreement, or from District Policy are needed to support and ensure the successful implementation of the school plan. Please contact LOOC at (213) 241-8700 if selecting additional waivers.  </w:t>
      </w:r>
    </w:p>
    <w:p w:rsidR="00C628CE" w:rsidRPr="00C628CE" w:rsidRDefault="00C628CE" w:rsidP="002E4E2F">
      <w:pPr>
        <w:tabs>
          <w:tab w:val="left" w:pos="630"/>
        </w:tabs>
        <w:spacing w:line="276" w:lineRule="auto"/>
        <w:ind w:left="360"/>
        <w:contextualSpacing/>
        <w:jc w:val="both"/>
        <w:rPr>
          <w:rFonts w:eastAsia="Dotum"/>
          <w:b/>
          <w:color w:val="auto"/>
          <w:kern w:val="0"/>
          <w:sz w:val="22"/>
          <w:szCs w:val="22"/>
        </w:rPr>
      </w:pPr>
      <w:r w:rsidRPr="00C628CE">
        <w:rPr>
          <w:rFonts w:eastAsia="Dotum"/>
          <w:b/>
          <w:color w:val="auto"/>
          <w:kern w:val="0"/>
          <w:sz w:val="22"/>
          <w:szCs w:val="22"/>
        </w:rPr>
        <w:t xml:space="preserve">RATIONALE FOR THE AUTONOMOUS MODEL CHOSEN  </w:t>
      </w:r>
    </w:p>
    <w:p w:rsidR="00C628CE" w:rsidRPr="00C628CE" w:rsidRDefault="00C628CE" w:rsidP="002E4E2F">
      <w:pPr>
        <w:tabs>
          <w:tab w:val="left" w:pos="630"/>
        </w:tabs>
        <w:spacing w:line="276" w:lineRule="auto"/>
        <w:ind w:left="360"/>
        <w:contextualSpacing/>
        <w:jc w:val="both"/>
        <w:rPr>
          <w:rFonts w:eastAsia="Dotum"/>
          <w:color w:val="auto"/>
          <w:kern w:val="0"/>
          <w:sz w:val="22"/>
          <w:szCs w:val="22"/>
        </w:rPr>
      </w:pPr>
      <w:r w:rsidRPr="00C628CE">
        <w:rPr>
          <w:rFonts w:eastAsia="Dotum"/>
          <w:color w:val="auto"/>
          <w:kern w:val="0"/>
          <w:sz w:val="22"/>
          <w:szCs w:val="22"/>
        </w:rPr>
        <w:t>Autonomous schools are to be established for the purpose of improving school performance and student achievement by utilizing increased autonomy and flexibility.  These autonomies are used to create the conditions necessary to provide students with a variety of innovative learning options and an improved educational learning environment Explain how the selected model addresses the specific issues, challenges, or needs identified in the School Data/Profile Analysis section. Explain how it aligns with your stated vision and mission.</w:t>
      </w:r>
    </w:p>
    <w:p w:rsidR="00A8238E" w:rsidRDefault="00A8238E" w:rsidP="00C628CE">
      <w:pPr>
        <w:spacing w:after="120"/>
        <w:rPr>
          <w:rFonts w:eastAsia="Dotum"/>
          <w:b/>
          <w:color w:val="4F81BD"/>
          <w:kern w:val="0"/>
          <w:sz w:val="28"/>
          <w:szCs w:val="28"/>
        </w:rPr>
      </w:pPr>
    </w:p>
    <w:p w:rsidR="007C275B" w:rsidRDefault="007C275B">
      <w:pPr>
        <w:rPr>
          <w:rFonts w:eastAsia="Dotum"/>
          <w:b/>
          <w:color w:val="5BAD5B"/>
          <w:kern w:val="0"/>
          <w:sz w:val="28"/>
          <w:szCs w:val="28"/>
        </w:rPr>
      </w:pPr>
      <w:r>
        <w:rPr>
          <w:rFonts w:eastAsia="Dotum"/>
          <w:b/>
          <w:color w:val="5BAD5B"/>
          <w:kern w:val="0"/>
          <w:sz w:val="28"/>
          <w:szCs w:val="28"/>
        </w:rPr>
        <w:br w:type="page"/>
      </w:r>
    </w:p>
    <w:p w:rsidR="00C628CE" w:rsidRPr="00C628CE" w:rsidRDefault="00C628CE" w:rsidP="00CB4194">
      <w:pPr>
        <w:spacing w:line="276" w:lineRule="auto"/>
        <w:rPr>
          <w:rFonts w:eastAsia="Dotum"/>
          <w:b/>
          <w:color w:val="5BAD5B"/>
          <w:kern w:val="0"/>
          <w:sz w:val="28"/>
          <w:szCs w:val="28"/>
        </w:rPr>
      </w:pPr>
      <w:r w:rsidRPr="00C628CE">
        <w:rPr>
          <w:rFonts w:eastAsia="Dotum"/>
          <w:b/>
          <w:color w:val="5BAD5B"/>
          <w:kern w:val="0"/>
          <w:sz w:val="28"/>
          <w:szCs w:val="28"/>
        </w:rPr>
        <w:lastRenderedPageBreak/>
        <w:t xml:space="preserve">ESBMM IMPLEMENTATION PLAN </w:t>
      </w:r>
    </w:p>
    <w:p w:rsidR="00A21975" w:rsidRDefault="00A21975" w:rsidP="00CB4194">
      <w:pPr>
        <w:tabs>
          <w:tab w:val="left" w:pos="630"/>
        </w:tabs>
        <w:spacing w:line="276" w:lineRule="auto"/>
        <w:contextualSpacing/>
        <w:jc w:val="both"/>
        <w:rPr>
          <w:rFonts w:eastAsia="Dotum"/>
          <w:color w:val="auto"/>
          <w:kern w:val="0"/>
          <w:sz w:val="22"/>
          <w:szCs w:val="22"/>
        </w:rPr>
      </w:pPr>
    </w:p>
    <w:p w:rsidR="00475C40" w:rsidRDefault="00C628CE" w:rsidP="00CB4194">
      <w:pPr>
        <w:tabs>
          <w:tab w:val="left" w:pos="630"/>
        </w:tabs>
        <w:spacing w:line="276" w:lineRule="auto"/>
        <w:contextualSpacing/>
        <w:jc w:val="both"/>
        <w:rPr>
          <w:rFonts w:eastAsia="Dotum"/>
          <w:color w:val="auto"/>
          <w:kern w:val="0"/>
          <w:sz w:val="22"/>
          <w:szCs w:val="22"/>
        </w:rPr>
      </w:pPr>
      <w:r w:rsidRPr="00C628CE">
        <w:rPr>
          <w:rFonts w:eastAsia="Dotum"/>
          <w:color w:val="auto"/>
          <w:kern w:val="0"/>
          <w:sz w:val="22"/>
          <w:szCs w:val="22"/>
        </w:rPr>
        <w:t>It is important that Design Teams have a thorough plan for the implementation of the school.  Design Teams should provide an implementation plan for the school that includes a timeline of major activities to be conducted from year one to year three.  The timeline should address such aspects</w:t>
      </w:r>
      <w:r w:rsidR="00360E6F">
        <w:rPr>
          <w:rFonts w:eastAsia="Dotum"/>
          <w:color w:val="auto"/>
          <w:kern w:val="0"/>
          <w:sz w:val="22"/>
          <w:szCs w:val="22"/>
        </w:rPr>
        <w:t xml:space="preserve"> listed below e</w:t>
      </w:r>
      <w:r w:rsidR="00360E6F" w:rsidRPr="00475C40">
        <w:rPr>
          <w:rFonts w:eastAsia="Dotum"/>
          <w:color w:val="auto"/>
          <w:kern w:val="0"/>
          <w:sz w:val="22"/>
          <w:szCs w:val="22"/>
        </w:rPr>
        <w:t>nsuring that all are in place by the time the school opens.</w:t>
      </w:r>
    </w:p>
    <w:p w:rsidR="00B8419A" w:rsidRDefault="00B8419A" w:rsidP="00CB4194">
      <w:pPr>
        <w:tabs>
          <w:tab w:val="left" w:pos="630"/>
        </w:tabs>
        <w:spacing w:line="276" w:lineRule="auto"/>
        <w:contextualSpacing/>
        <w:jc w:val="both"/>
        <w:rPr>
          <w:rFonts w:eastAsia="Dotum"/>
          <w:color w:val="auto"/>
          <w:kern w:val="0"/>
          <w:sz w:val="22"/>
          <w:szCs w:val="22"/>
        </w:rPr>
      </w:pPr>
    </w:p>
    <w:p w:rsidR="00475C40" w:rsidRDefault="00C628CE" w:rsidP="00CB4194">
      <w:pPr>
        <w:pStyle w:val="ListParagraph"/>
        <w:numPr>
          <w:ilvl w:val="0"/>
          <w:numId w:val="19"/>
        </w:numPr>
        <w:tabs>
          <w:tab w:val="left" w:pos="630"/>
        </w:tabs>
        <w:spacing w:line="276" w:lineRule="auto"/>
        <w:jc w:val="both"/>
        <w:rPr>
          <w:rFonts w:eastAsia="Dotum"/>
          <w:color w:val="auto"/>
          <w:kern w:val="0"/>
          <w:sz w:val="22"/>
          <w:szCs w:val="22"/>
        </w:rPr>
      </w:pPr>
      <w:r w:rsidRPr="00475C40">
        <w:rPr>
          <w:rFonts w:eastAsia="Dotum"/>
          <w:color w:val="auto"/>
          <w:kern w:val="0"/>
          <w:sz w:val="22"/>
          <w:szCs w:val="22"/>
        </w:rPr>
        <w:t xml:space="preserve"> staff selection (</w:t>
      </w:r>
      <w:r w:rsidR="00475C40">
        <w:rPr>
          <w:rFonts w:eastAsia="Dotum"/>
          <w:color w:val="auto"/>
          <w:kern w:val="0"/>
          <w:sz w:val="22"/>
          <w:szCs w:val="22"/>
        </w:rPr>
        <w:t xml:space="preserve">teachers and </w:t>
      </w:r>
      <w:r w:rsidRPr="00475C40">
        <w:rPr>
          <w:rFonts w:eastAsia="Dotum"/>
          <w:color w:val="auto"/>
          <w:kern w:val="0"/>
          <w:sz w:val="22"/>
          <w:szCs w:val="22"/>
        </w:rPr>
        <w:t xml:space="preserve">principal, </w:t>
      </w:r>
      <w:r w:rsidR="00475C40">
        <w:rPr>
          <w:rFonts w:eastAsia="Dotum"/>
          <w:color w:val="auto"/>
          <w:kern w:val="0"/>
          <w:sz w:val="22"/>
          <w:szCs w:val="22"/>
        </w:rPr>
        <w:t>when applicable)</w:t>
      </w:r>
      <w:r w:rsidRPr="00475C40">
        <w:rPr>
          <w:rFonts w:eastAsia="Dotum"/>
          <w:color w:val="auto"/>
          <w:kern w:val="0"/>
          <w:sz w:val="22"/>
          <w:szCs w:val="22"/>
        </w:rPr>
        <w:t xml:space="preserve"> </w:t>
      </w:r>
    </w:p>
    <w:p w:rsidR="00B8419A" w:rsidRDefault="00B8419A" w:rsidP="00CB4194">
      <w:pPr>
        <w:pStyle w:val="ListParagraph"/>
        <w:tabs>
          <w:tab w:val="left" w:pos="630"/>
        </w:tabs>
        <w:spacing w:line="276" w:lineRule="auto"/>
        <w:jc w:val="both"/>
        <w:rPr>
          <w:rFonts w:eastAsia="Dotum"/>
          <w:color w:val="auto"/>
          <w:kern w:val="0"/>
          <w:sz w:val="22"/>
          <w:szCs w:val="22"/>
        </w:rPr>
      </w:pPr>
    </w:p>
    <w:p w:rsidR="00475C40" w:rsidRDefault="00C628CE" w:rsidP="00CB4194">
      <w:pPr>
        <w:pStyle w:val="ListParagraph"/>
        <w:numPr>
          <w:ilvl w:val="0"/>
          <w:numId w:val="19"/>
        </w:numPr>
        <w:tabs>
          <w:tab w:val="left" w:pos="630"/>
        </w:tabs>
        <w:spacing w:line="276" w:lineRule="auto"/>
        <w:jc w:val="both"/>
        <w:rPr>
          <w:rFonts w:eastAsia="Dotum"/>
          <w:color w:val="auto"/>
          <w:kern w:val="0"/>
          <w:sz w:val="22"/>
          <w:szCs w:val="22"/>
        </w:rPr>
      </w:pPr>
      <w:r w:rsidRPr="00475C40">
        <w:rPr>
          <w:rFonts w:eastAsia="Dotum"/>
          <w:color w:val="auto"/>
          <w:kern w:val="0"/>
          <w:sz w:val="22"/>
          <w:szCs w:val="22"/>
        </w:rPr>
        <w:t>stud</w:t>
      </w:r>
      <w:r w:rsidR="00475C40">
        <w:rPr>
          <w:rFonts w:eastAsia="Dotum"/>
          <w:color w:val="auto"/>
          <w:kern w:val="0"/>
          <w:sz w:val="22"/>
          <w:szCs w:val="22"/>
        </w:rPr>
        <w:t>ent recruitment and enrollment</w:t>
      </w:r>
    </w:p>
    <w:p w:rsidR="00B8419A" w:rsidRPr="00B8419A" w:rsidRDefault="00B8419A" w:rsidP="00CB4194">
      <w:pPr>
        <w:pStyle w:val="ListParagraph"/>
        <w:spacing w:line="276" w:lineRule="auto"/>
        <w:rPr>
          <w:rFonts w:eastAsia="Dotum"/>
          <w:color w:val="auto"/>
          <w:kern w:val="0"/>
          <w:sz w:val="22"/>
          <w:szCs w:val="22"/>
        </w:rPr>
      </w:pPr>
    </w:p>
    <w:p w:rsidR="00475C40" w:rsidRDefault="00C628CE" w:rsidP="00CB4194">
      <w:pPr>
        <w:pStyle w:val="ListParagraph"/>
        <w:numPr>
          <w:ilvl w:val="0"/>
          <w:numId w:val="19"/>
        </w:numPr>
        <w:tabs>
          <w:tab w:val="left" w:pos="630"/>
        </w:tabs>
        <w:spacing w:line="276" w:lineRule="auto"/>
        <w:jc w:val="both"/>
        <w:rPr>
          <w:rFonts w:eastAsia="Dotum"/>
          <w:color w:val="auto"/>
          <w:kern w:val="0"/>
          <w:sz w:val="22"/>
          <w:szCs w:val="22"/>
        </w:rPr>
      </w:pPr>
      <w:r w:rsidRPr="00475C40">
        <w:rPr>
          <w:rFonts w:eastAsia="Dotum"/>
          <w:color w:val="auto"/>
          <w:kern w:val="0"/>
          <w:sz w:val="22"/>
          <w:szCs w:val="22"/>
        </w:rPr>
        <w:t>curriculum and assessment development (</w:t>
      </w:r>
      <w:r w:rsidR="00475C40">
        <w:rPr>
          <w:rFonts w:eastAsia="Dotum"/>
          <w:color w:val="auto"/>
          <w:kern w:val="0"/>
          <w:sz w:val="22"/>
          <w:szCs w:val="22"/>
        </w:rPr>
        <w:t>when applicable)</w:t>
      </w:r>
      <w:r w:rsidRPr="00475C40">
        <w:rPr>
          <w:rFonts w:eastAsia="Dotum"/>
          <w:color w:val="auto"/>
          <w:kern w:val="0"/>
          <w:sz w:val="22"/>
          <w:szCs w:val="22"/>
        </w:rPr>
        <w:t xml:space="preserve"> </w:t>
      </w:r>
    </w:p>
    <w:p w:rsidR="00B8419A" w:rsidRDefault="00B8419A" w:rsidP="00CB4194">
      <w:pPr>
        <w:pStyle w:val="ListParagraph"/>
        <w:tabs>
          <w:tab w:val="left" w:pos="630"/>
        </w:tabs>
        <w:spacing w:line="276" w:lineRule="auto"/>
        <w:jc w:val="both"/>
        <w:rPr>
          <w:rFonts w:eastAsia="Dotum"/>
          <w:color w:val="auto"/>
          <w:kern w:val="0"/>
          <w:sz w:val="22"/>
          <w:szCs w:val="22"/>
        </w:rPr>
      </w:pPr>
    </w:p>
    <w:p w:rsidR="00475C40" w:rsidRDefault="00475C40" w:rsidP="00CB4194">
      <w:pPr>
        <w:pStyle w:val="ListParagraph"/>
        <w:numPr>
          <w:ilvl w:val="0"/>
          <w:numId w:val="19"/>
        </w:numPr>
        <w:tabs>
          <w:tab w:val="left" w:pos="630"/>
        </w:tabs>
        <w:spacing w:line="276" w:lineRule="auto"/>
        <w:jc w:val="both"/>
        <w:rPr>
          <w:rFonts w:eastAsia="Dotum"/>
          <w:color w:val="auto"/>
          <w:kern w:val="0"/>
          <w:sz w:val="22"/>
          <w:szCs w:val="22"/>
        </w:rPr>
      </w:pPr>
      <w:r>
        <w:rPr>
          <w:rFonts w:eastAsia="Dotum"/>
          <w:color w:val="auto"/>
          <w:kern w:val="0"/>
          <w:sz w:val="22"/>
          <w:szCs w:val="22"/>
        </w:rPr>
        <w:t>student support</w:t>
      </w:r>
    </w:p>
    <w:p w:rsidR="00B8419A" w:rsidRPr="00B8419A" w:rsidRDefault="00B8419A" w:rsidP="00CB4194">
      <w:pPr>
        <w:pStyle w:val="ListParagraph"/>
        <w:spacing w:line="276" w:lineRule="auto"/>
        <w:rPr>
          <w:rFonts w:eastAsia="Dotum"/>
          <w:color w:val="auto"/>
          <w:kern w:val="0"/>
          <w:sz w:val="22"/>
          <w:szCs w:val="22"/>
        </w:rPr>
      </w:pPr>
    </w:p>
    <w:p w:rsidR="00475C40" w:rsidRDefault="00475C40" w:rsidP="00CB4194">
      <w:pPr>
        <w:pStyle w:val="ListParagraph"/>
        <w:numPr>
          <w:ilvl w:val="0"/>
          <w:numId w:val="19"/>
        </w:numPr>
        <w:tabs>
          <w:tab w:val="left" w:pos="630"/>
        </w:tabs>
        <w:spacing w:line="276" w:lineRule="auto"/>
        <w:jc w:val="both"/>
        <w:rPr>
          <w:rFonts w:eastAsia="Dotum"/>
          <w:color w:val="auto"/>
          <w:kern w:val="0"/>
          <w:sz w:val="22"/>
          <w:szCs w:val="22"/>
        </w:rPr>
      </w:pPr>
      <w:r>
        <w:rPr>
          <w:rFonts w:eastAsia="Dotum"/>
          <w:color w:val="auto"/>
          <w:kern w:val="0"/>
          <w:sz w:val="22"/>
          <w:szCs w:val="22"/>
        </w:rPr>
        <w:t>family and community engagement</w:t>
      </w:r>
      <w:r w:rsidR="00C628CE" w:rsidRPr="00475C40">
        <w:rPr>
          <w:rFonts w:eastAsia="Dotum"/>
          <w:color w:val="auto"/>
          <w:kern w:val="0"/>
          <w:sz w:val="22"/>
          <w:szCs w:val="22"/>
        </w:rPr>
        <w:t xml:space="preserve"> </w:t>
      </w:r>
    </w:p>
    <w:p w:rsidR="00B8419A" w:rsidRPr="00B8419A" w:rsidRDefault="00B8419A" w:rsidP="00CB4194">
      <w:pPr>
        <w:pStyle w:val="ListParagraph"/>
        <w:spacing w:line="276" w:lineRule="auto"/>
        <w:rPr>
          <w:rFonts w:eastAsia="Dotum"/>
          <w:color w:val="auto"/>
          <w:kern w:val="0"/>
          <w:sz w:val="22"/>
          <w:szCs w:val="22"/>
        </w:rPr>
      </w:pPr>
    </w:p>
    <w:p w:rsidR="00475C40" w:rsidRDefault="00475C40" w:rsidP="00CB4194">
      <w:pPr>
        <w:pStyle w:val="ListParagraph"/>
        <w:numPr>
          <w:ilvl w:val="0"/>
          <w:numId w:val="19"/>
        </w:numPr>
        <w:tabs>
          <w:tab w:val="left" w:pos="630"/>
        </w:tabs>
        <w:spacing w:line="276" w:lineRule="auto"/>
        <w:jc w:val="both"/>
        <w:rPr>
          <w:rFonts w:eastAsia="Dotum"/>
          <w:color w:val="auto"/>
          <w:kern w:val="0"/>
          <w:sz w:val="22"/>
          <w:szCs w:val="22"/>
        </w:rPr>
      </w:pPr>
      <w:r>
        <w:rPr>
          <w:rFonts w:eastAsia="Dotum"/>
          <w:color w:val="auto"/>
          <w:kern w:val="0"/>
          <w:sz w:val="22"/>
          <w:szCs w:val="22"/>
        </w:rPr>
        <w:t>facility operations</w:t>
      </w:r>
      <w:r w:rsidR="00C628CE" w:rsidRPr="00475C40">
        <w:rPr>
          <w:rFonts w:eastAsia="Dotum"/>
          <w:color w:val="auto"/>
          <w:kern w:val="0"/>
          <w:sz w:val="22"/>
          <w:szCs w:val="22"/>
        </w:rPr>
        <w:t xml:space="preserve"> </w:t>
      </w:r>
    </w:p>
    <w:p w:rsidR="00360E6F" w:rsidRDefault="00360E6F" w:rsidP="00CB4194">
      <w:pPr>
        <w:pStyle w:val="ListParagraph"/>
        <w:tabs>
          <w:tab w:val="left" w:pos="630"/>
        </w:tabs>
        <w:spacing w:line="276" w:lineRule="auto"/>
        <w:jc w:val="both"/>
        <w:rPr>
          <w:rFonts w:eastAsia="Dotum"/>
          <w:color w:val="auto"/>
          <w:kern w:val="0"/>
          <w:sz w:val="22"/>
          <w:szCs w:val="22"/>
        </w:rPr>
      </w:pPr>
    </w:p>
    <w:p w:rsidR="00360E6F" w:rsidRDefault="00C628CE" w:rsidP="00CB4194">
      <w:pPr>
        <w:pStyle w:val="ListParagraph"/>
        <w:tabs>
          <w:tab w:val="left" w:pos="630"/>
        </w:tabs>
        <w:spacing w:line="276" w:lineRule="auto"/>
        <w:ind w:left="0"/>
        <w:jc w:val="both"/>
        <w:rPr>
          <w:rFonts w:eastAsia="Dotum"/>
          <w:color w:val="auto"/>
          <w:kern w:val="0"/>
          <w:sz w:val="22"/>
          <w:szCs w:val="22"/>
        </w:rPr>
      </w:pPr>
      <w:r w:rsidRPr="00475C40">
        <w:rPr>
          <w:rFonts w:eastAsia="Dotum"/>
          <w:color w:val="auto"/>
          <w:kern w:val="0"/>
          <w:sz w:val="22"/>
          <w:szCs w:val="22"/>
        </w:rPr>
        <w:t>Design Teams should ensure that their budget aligns with all programming, staffing plans, student enroll</w:t>
      </w:r>
      <w:r w:rsidR="00475C40" w:rsidRPr="00475C40">
        <w:rPr>
          <w:rFonts w:eastAsia="Dotum"/>
          <w:color w:val="auto"/>
          <w:kern w:val="0"/>
          <w:sz w:val="22"/>
          <w:szCs w:val="22"/>
        </w:rPr>
        <w:t xml:space="preserve">ment projections, etc.  </w:t>
      </w:r>
    </w:p>
    <w:p w:rsidR="0008253D" w:rsidRDefault="0008253D" w:rsidP="00CB4194">
      <w:pPr>
        <w:pStyle w:val="ListParagraph"/>
        <w:tabs>
          <w:tab w:val="left" w:pos="630"/>
        </w:tabs>
        <w:spacing w:line="276" w:lineRule="auto"/>
        <w:ind w:left="0"/>
        <w:jc w:val="both"/>
        <w:rPr>
          <w:rFonts w:eastAsia="Dotum"/>
          <w:color w:val="auto"/>
          <w:kern w:val="0"/>
          <w:sz w:val="22"/>
          <w:szCs w:val="22"/>
        </w:rPr>
      </w:pPr>
    </w:p>
    <w:p w:rsidR="00C628CE" w:rsidRPr="00475C40" w:rsidRDefault="00475C40" w:rsidP="00CB4194">
      <w:pPr>
        <w:pStyle w:val="ListParagraph"/>
        <w:tabs>
          <w:tab w:val="left" w:pos="630"/>
        </w:tabs>
        <w:spacing w:line="276" w:lineRule="auto"/>
        <w:ind w:left="0"/>
        <w:jc w:val="both"/>
        <w:rPr>
          <w:rFonts w:eastAsia="Dotum"/>
          <w:color w:val="auto"/>
          <w:kern w:val="0"/>
          <w:sz w:val="22"/>
          <w:szCs w:val="22"/>
        </w:rPr>
      </w:pPr>
      <w:r w:rsidRPr="00475C40">
        <w:rPr>
          <w:rFonts w:eastAsia="Dotum"/>
          <w:color w:val="auto"/>
          <w:kern w:val="0"/>
          <w:sz w:val="22"/>
          <w:szCs w:val="22"/>
        </w:rPr>
        <w:t>T</w:t>
      </w:r>
      <w:r w:rsidR="00C628CE" w:rsidRPr="00475C40">
        <w:rPr>
          <w:rFonts w:eastAsia="Dotum"/>
          <w:color w:val="auto"/>
          <w:kern w:val="0"/>
          <w:sz w:val="22"/>
          <w:szCs w:val="22"/>
        </w:rPr>
        <w:t>eams may choose to respond in narrative form or use the attached template pages not to exceed the 30 page total.</w:t>
      </w:r>
    </w:p>
    <w:p w:rsidR="00C628CE" w:rsidRPr="00C628CE" w:rsidRDefault="00C628CE" w:rsidP="00CB4194">
      <w:pPr>
        <w:tabs>
          <w:tab w:val="left" w:pos="630"/>
        </w:tabs>
        <w:spacing w:line="276" w:lineRule="auto"/>
        <w:contextualSpacing/>
        <w:jc w:val="both"/>
        <w:rPr>
          <w:rFonts w:eastAsia="Dotum"/>
          <w:color w:val="auto"/>
          <w:kern w:val="0"/>
          <w:sz w:val="22"/>
          <w:szCs w:val="22"/>
        </w:rPr>
      </w:pPr>
    </w:p>
    <w:p w:rsidR="00F14E5B" w:rsidRDefault="00C628CE" w:rsidP="00C628CE">
      <w:pPr>
        <w:tabs>
          <w:tab w:val="left" w:pos="630"/>
        </w:tabs>
        <w:contextualSpacing/>
        <w:jc w:val="center"/>
        <w:rPr>
          <w:rFonts w:eastAsia="Dotum"/>
          <w:color w:val="auto"/>
          <w:kern w:val="0"/>
          <w:sz w:val="22"/>
          <w:szCs w:val="22"/>
        </w:rPr>
      </w:pPr>
      <w:r w:rsidRPr="00C628CE">
        <w:rPr>
          <w:rFonts w:eastAsia="Dotum"/>
          <w:color w:val="auto"/>
          <w:kern w:val="0"/>
          <w:sz w:val="22"/>
          <w:szCs w:val="22"/>
        </w:rPr>
        <w:br w:type="page"/>
      </w:r>
    </w:p>
    <w:p w:rsidR="00C628CE" w:rsidRPr="00C628CE" w:rsidRDefault="00C628CE" w:rsidP="00C628CE">
      <w:pPr>
        <w:tabs>
          <w:tab w:val="left" w:pos="630"/>
        </w:tabs>
        <w:contextualSpacing/>
        <w:jc w:val="center"/>
        <w:rPr>
          <w:rFonts w:eastAsia="Dotum"/>
          <w:color w:val="auto"/>
          <w:kern w:val="0"/>
          <w:sz w:val="28"/>
          <w:szCs w:val="28"/>
        </w:rPr>
      </w:pPr>
      <w:r w:rsidRPr="00C628CE">
        <w:rPr>
          <w:rFonts w:eastAsia="Dotum"/>
          <w:color w:val="auto"/>
          <w:kern w:val="0"/>
          <w:sz w:val="28"/>
          <w:szCs w:val="28"/>
        </w:rPr>
        <w:lastRenderedPageBreak/>
        <w:t>IMPLEMENTATION TEMPLATE</w:t>
      </w:r>
    </w:p>
    <w:p w:rsidR="00C628CE" w:rsidRPr="00C628CE" w:rsidRDefault="00C628CE" w:rsidP="00C628CE">
      <w:pPr>
        <w:tabs>
          <w:tab w:val="left" w:pos="630"/>
        </w:tabs>
        <w:contextualSpacing/>
        <w:jc w:val="both"/>
        <w:rPr>
          <w:rFonts w:eastAsia="Dotum"/>
          <w:color w:val="auto"/>
          <w:kern w:val="0"/>
          <w:sz w:val="22"/>
          <w:szCs w:val="22"/>
        </w:rPr>
      </w:pPr>
    </w:p>
    <w:tbl>
      <w:tblPr>
        <w:tblW w:w="13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8"/>
        <w:gridCol w:w="2520"/>
        <w:gridCol w:w="2520"/>
        <w:gridCol w:w="2700"/>
        <w:gridCol w:w="2790"/>
      </w:tblGrid>
      <w:tr w:rsidR="00C628CE" w:rsidRPr="00C628CE" w:rsidTr="00FD28BC">
        <w:tc>
          <w:tcPr>
            <w:tcW w:w="13068" w:type="dxa"/>
            <w:gridSpan w:val="5"/>
            <w:shd w:val="clear" w:color="auto" w:fill="auto"/>
          </w:tcPr>
          <w:p w:rsidR="00C628CE" w:rsidRPr="00C628CE" w:rsidRDefault="00C628CE" w:rsidP="00C628CE">
            <w:pPr>
              <w:spacing w:after="200" w:line="276" w:lineRule="auto"/>
              <w:rPr>
                <w:rFonts w:eastAsia="Calibri"/>
                <w:color w:val="auto"/>
                <w:kern w:val="0"/>
                <w:sz w:val="22"/>
                <w:szCs w:val="22"/>
              </w:rPr>
            </w:pPr>
            <w:r w:rsidRPr="00C628CE">
              <w:rPr>
                <w:rFonts w:eastAsia="Calibri"/>
                <w:b/>
                <w:color w:val="auto"/>
                <w:kern w:val="0"/>
                <w:sz w:val="22"/>
                <w:szCs w:val="22"/>
              </w:rPr>
              <w:t>YEAR ONE TIMELINE:</w:t>
            </w:r>
          </w:p>
        </w:tc>
      </w:tr>
      <w:tr w:rsidR="00C628CE" w:rsidRPr="00C628CE" w:rsidTr="00FD28BC">
        <w:tc>
          <w:tcPr>
            <w:tcW w:w="2538" w:type="dxa"/>
            <w:shd w:val="clear" w:color="auto" w:fill="auto"/>
          </w:tcPr>
          <w:p w:rsidR="00C628CE" w:rsidRPr="00A82C06" w:rsidRDefault="00C628CE" w:rsidP="00C628CE">
            <w:pPr>
              <w:spacing w:after="200" w:line="276" w:lineRule="auto"/>
              <w:rPr>
                <w:rFonts w:eastAsia="Calibri"/>
                <w:b/>
                <w:color w:val="auto"/>
                <w:kern w:val="0"/>
                <w:sz w:val="22"/>
                <w:szCs w:val="22"/>
              </w:rPr>
            </w:pPr>
          </w:p>
        </w:tc>
        <w:tc>
          <w:tcPr>
            <w:tcW w:w="2520" w:type="dxa"/>
            <w:shd w:val="clear" w:color="auto" w:fill="auto"/>
          </w:tcPr>
          <w:p w:rsidR="00C628CE" w:rsidRPr="00A82C06" w:rsidRDefault="00C628CE" w:rsidP="00C628CE">
            <w:pPr>
              <w:spacing w:after="200" w:line="276" w:lineRule="auto"/>
              <w:jc w:val="center"/>
              <w:rPr>
                <w:rFonts w:eastAsia="Calibri"/>
                <w:b/>
                <w:color w:val="auto"/>
                <w:kern w:val="0"/>
                <w:sz w:val="18"/>
                <w:szCs w:val="18"/>
              </w:rPr>
            </w:pPr>
            <w:r w:rsidRPr="00A82C06">
              <w:rPr>
                <w:rFonts w:eastAsia="Calibri"/>
                <w:b/>
                <w:color w:val="auto"/>
                <w:kern w:val="0"/>
                <w:sz w:val="18"/>
                <w:szCs w:val="18"/>
              </w:rPr>
              <w:t>PROPOSAL ELEMENT:</w:t>
            </w:r>
          </w:p>
        </w:tc>
        <w:tc>
          <w:tcPr>
            <w:tcW w:w="2520" w:type="dxa"/>
            <w:shd w:val="clear" w:color="auto" w:fill="auto"/>
          </w:tcPr>
          <w:p w:rsidR="00C628CE" w:rsidRPr="00A82C06" w:rsidRDefault="00C628CE" w:rsidP="00C628CE">
            <w:pPr>
              <w:spacing w:after="200" w:line="276" w:lineRule="auto"/>
              <w:jc w:val="center"/>
              <w:rPr>
                <w:rFonts w:eastAsia="Calibri"/>
                <w:b/>
                <w:color w:val="auto"/>
                <w:kern w:val="0"/>
                <w:sz w:val="18"/>
                <w:szCs w:val="18"/>
              </w:rPr>
            </w:pPr>
            <w:r w:rsidRPr="00A82C06">
              <w:rPr>
                <w:rFonts w:eastAsia="Calibri"/>
                <w:b/>
                <w:color w:val="auto"/>
                <w:kern w:val="0"/>
                <w:sz w:val="18"/>
                <w:szCs w:val="18"/>
              </w:rPr>
              <w:t>PROPOSAL ELEMENT:</w:t>
            </w:r>
          </w:p>
        </w:tc>
        <w:tc>
          <w:tcPr>
            <w:tcW w:w="2700" w:type="dxa"/>
            <w:shd w:val="clear" w:color="auto" w:fill="auto"/>
          </w:tcPr>
          <w:p w:rsidR="00C628CE" w:rsidRPr="00A82C06" w:rsidRDefault="00C628CE" w:rsidP="00C628CE">
            <w:pPr>
              <w:spacing w:after="200" w:line="276" w:lineRule="auto"/>
              <w:jc w:val="center"/>
              <w:rPr>
                <w:rFonts w:eastAsia="Calibri"/>
                <w:b/>
                <w:color w:val="auto"/>
                <w:kern w:val="0"/>
                <w:sz w:val="22"/>
                <w:szCs w:val="22"/>
              </w:rPr>
            </w:pPr>
            <w:r w:rsidRPr="00A82C06">
              <w:rPr>
                <w:rFonts w:eastAsia="Calibri"/>
                <w:b/>
                <w:color w:val="auto"/>
                <w:kern w:val="0"/>
                <w:sz w:val="18"/>
                <w:szCs w:val="18"/>
              </w:rPr>
              <w:t>PROPOSAL ELEMENT:</w:t>
            </w:r>
          </w:p>
        </w:tc>
        <w:tc>
          <w:tcPr>
            <w:tcW w:w="2790" w:type="dxa"/>
            <w:shd w:val="clear" w:color="auto" w:fill="auto"/>
          </w:tcPr>
          <w:p w:rsidR="00C628CE" w:rsidRPr="00A82C06" w:rsidRDefault="00C628CE" w:rsidP="00C628CE">
            <w:pPr>
              <w:spacing w:after="200" w:line="276" w:lineRule="auto"/>
              <w:jc w:val="center"/>
              <w:rPr>
                <w:rFonts w:eastAsia="Calibri"/>
                <w:b/>
                <w:color w:val="auto"/>
                <w:kern w:val="0"/>
                <w:sz w:val="22"/>
                <w:szCs w:val="22"/>
              </w:rPr>
            </w:pPr>
            <w:r w:rsidRPr="00A82C06">
              <w:rPr>
                <w:rFonts w:eastAsia="Calibri"/>
                <w:b/>
                <w:color w:val="auto"/>
                <w:kern w:val="0"/>
                <w:sz w:val="18"/>
                <w:szCs w:val="18"/>
              </w:rPr>
              <w:t>PROPOSAL ELEMENT:</w:t>
            </w:r>
          </w:p>
        </w:tc>
      </w:tr>
      <w:tr w:rsidR="00C628CE" w:rsidRPr="00C628CE" w:rsidTr="00FD28BC">
        <w:trPr>
          <w:trHeight w:val="1664"/>
        </w:trPr>
        <w:tc>
          <w:tcPr>
            <w:tcW w:w="2538" w:type="dxa"/>
            <w:shd w:val="clear" w:color="auto" w:fill="auto"/>
          </w:tcPr>
          <w:p w:rsidR="00C628CE" w:rsidRPr="00C628CE" w:rsidRDefault="00C628CE" w:rsidP="00C628CE">
            <w:pPr>
              <w:spacing w:after="200" w:line="276" w:lineRule="auto"/>
              <w:rPr>
                <w:rFonts w:eastAsia="Calibri"/>
                <w:b/>
                <w:color w:val="auto"/>
                <w:kern w:val="0"/>
                <w:sz w:val="18"/>
                <w:szCs w:val="18"/>
              </w:rPr>
            </w:pPr>
            <w:r w:rsidRPr="00C628CE">
              <w:rPr>
                <w:rFonts w:eastAsia="Calibri"/>
                <w:b/>
                <w:color w:val="auto"/>
                <w:kern w:val="0"/>
                <w:sz w:val="18"/>
                <w:szCs w:val="18"/>
              </w:rPr>
              <w:t>RESPONSIBILITY</w:t>
            </w:r>
          </w:p>
          <w:p w:rsidR="00C628CE" w:rsidRPr="00A91F30" w:rsidRDefault="00C628CE" w:rsidP="006C7DC6">
            <w:pPr>
              <w:spacing w:after="200" w:line="276" w:lineRule="auto"/>
              <w:rPr>
                <w:rFonts w:eastAsia="Calibri"/>
                <w:b/>
                <w:color w:val="auto"/>
                <w:kern w:val="0"/>
                <w:sz w:val="24"/>
                <w:szCs w:val="24"/>
              </w:rPr>
            </w:pPr>
            <w:r w:rsidRPr="00A91F30">
              <w:rPr>
                <w:rFonts w:eastAsia="Calibri"/>
                <w:b/>
                <w:color w:val="auto"/>
                <w:kern w:val="0"/>
                <w:sz w:val="24"/>
                <w:szCs w:val="24"/>
              </w:rPr>
              <w:t xml:space="preserve">Who will lead the </w:t>
            </w:r>
            <w:r w:rsidR="000853FE">
              <w:rPr>
                <w:rFonts w:eastAsia="Calibri"/>
                <w:b/>
                <w:color w:val="auto"/>
                <w:kern w:val="0"/>
                <w:sz w:val="24"/>
                <w:szCs w:val="24"/>
              </w:rPr>
              <w:t>implementa</w:t>
            </w:r>
            <w:r w:rsidRPr="00A91F30">
              <w:rPr>
                <w:rFonts w:eastAsia="Calibri"/>
                <w:b/>
                <w:color w:val="auto"/>
                <w:kern w:val="0"/>
                <w:sz w:val="24"/>
                <w:szCs w:val="24"/>
              </w:rPr>
              <w:t>tion of this element?</w:t>
            </w:r>
          </w:p>
        </w:tc>
        <w:tc>
          <w:tcPr>
            <w:tcW w:w="2520" w:type="dxa"/>
            <w:shd w:val="clear" w:color="auto" w:fill="auto"/>
          </w:tcPr>
          <w:p w:rsidR="00C628CE" w:rsidRPr="00C628CE" w:rsidRDefault="00C628CE" w:rsidP="00C628CE">
            <w:pPr>
              <w:spacing w:after="200" w:line="276" w:lineRule="auto"/>
              <w:rPr>
                <w:rFonts w:eastAsia="Calibri"/>
                <w:color w:val="auto"/>
                <w:kern w:val="0"/>
                <w:sz w:val="22"/>
                <w:szCs w:val="22"/>
              </w:rPr>
            </w:pPr>
          </w:p>
        </w:tc>
        <w:tc>
          <w:tcPr>
            <w:tcW w:w="2520" w:type="dxa"/>
            <w:shd w:val="clear" w:color="auto" w:fill="auto"/>
          </w:tcPr>
          <w:p w:rsidR="00C628CE" w:rsidRPr="00C628CE" w:rsidRDefault="00C628CE" w:rsidP="00C628CE">
            <w:pPr>
              <w:spacing w:after="200" w:line="276" w:lineRule="auto"/>
              <w:rPr>
                <w:rFonts w:eastAsia="Calibri"/>
                <w:color w:val="auto"/>
                <w:kern w:val="0"/>
                <w:sz w:val="22"/>
                <w:szCs w:val="22"/>
              </w:rPr>
            </w:pPr>
          </w:p>
        </w:tc>
        <w:tc>
          <w:tcPr>
            <w:tcW w:w="2700" w:type="dxa"/>
            <w:shd w:val="clear" w:color="auto" w:fill="auto"/>
          </w:tcPr>
          <w:p w:rsidR="00C628CE" w:rsidRPr="00C628CE" w:rsidRDefault="00C628CE" w:rsidP="00C628CE">
            <w:pPr>
              <w:spacing w:after="200" w:line="276" w:lineRule="auto"/>
              <w:rPr>
                <w:rFonts w:eastAsia="Calibri"/>
                <w:color w:val="auto"/>
                <w:kern w:val="0"/>
                <w:sz w:val="22"/>
                <w:szCs w:val="22"/>
              </w:rPr>
            </w:pPr>
          </w:p>
        </w:tc>
        <w:tc>
          <w:tcPr>
            <w:tcW w:w="2790" w:type="dxa"/>
            <w:shd w:val="clear" w:color="auto" w:fill="auto"/>
          </w:tcPr>
          <w:p w:rsidR="00C628CE" w:rsidRPr="00C628CE" w:rsidRDefault="00C628CE" w:rsidP="00C628CE">
            <w:pPr>
              <w:spacing w:after="200" w:line="276" w:lineRule="auto"/>
              <w:rPr>
                <w:rFonts w:eastAsia="Calibri"/>
                <w:color w:val="auto"/>
                <w:kern w:val="0"/>
                <w:sz w:val="22"/>
                <w:szCs w:val="22"/>
              </w:rPr>
            </w:pPr>
          </w:p>
          <w:p w:rsidR="00C628CE" w:rsidRPr="00C628CE" w:rsidRDefault="00C628CE" w:rsidP="00C628CE">
            <w:pPr>
              <w:spacing w:after="200" w:line="276" w:lineRule="auto"/>
              <w:rPr>
                <w:rFonts w:eastAsia="Calibri"/>
                <w:color w:val="auto"/>
                <w:kern w:val="0"/>
                <w:sz w:val="22"/>
                <w:szCs w:val="22"/>
              </w:rPr>
            </w:pPr>
          </w:p>
          <w:p w:rsidR="00C628CE" w:rsidRPr="00C628CE" w:rsidRDefault="00C628CE" w:rsidP="00C628CE">
            <w:pPr>
              <w:spacing w:after="200" w:line="276" w:lineRule="auto"/>
              <w:rPr>
                <w:rFonts w:eastAsia="Calibri"/>
                <w:color w:val="auto"/>
                <w:kern w:val="0"/>
                <w:sz w:val="22"/>
                <w:szCs w:val="22"/>
              </w:rPr>
            </w:pPr>
          </w:p>
          <w:p w:rsidR="00C628CE" w:rsidRPr="00C628CE" w:rsidRDefault="00C628CE" w:rsidP="00C628CE">
            <w:pPr>
              <w:spacing w:after="200" w:line="276" w:lineRule="auto"/>
              <w:rPr>
                <w:rFonts w:eastAsia="Calibri"/>
                <w:color w:val="auto"/>
                <w:kern w:val="0"/>
                <w:sz w:val="22"/>
                <w:szCs w:val="22"/>
              </w:rPr>
            </w:pPr>
          </w:p>
        </w:tc>
      </w:tr>
      <w:tr w:rsidR="00C628CE" w:rsidRPr="00C628CE" w:rsidTr="00FD28BC">
        <w:trPr>
          <w:trHeight w:val="1718"/>
        </w:trPr>
        <w:tc>
          <w:tcPr>
            <w:tcW w:w="2538" w:type="dxa"/>
            <w:shd w:val="clear" w:color="auto" w:fill="auto"/>
          </w:tcPr>
          <w:p w:rsidR="00C628CE" w:rsidRPr="00C628CE" w:rsidRDefault="00C628CE" w:rsidP="00C628CE">
            <w:pPr>
              <w:spacing w:after="200" w:line="276" w:lineRule="auto"/>
              <w:rPr>
                <w:rFonts w:eastAsia="Calibri"/>
                <w:b/>
                <w:color w:val="auto"/>
                <w:kern w:val="0"/>
                <w:sz w:val="18"/>
                <w:szCs w:val="18"/>
              </w:rPr>
            </w:pPr>
            <w:r w:rsidRPr="00C628CE">
              <w:rPr>
                <w:rFonts w:eastAsia="Calibri"/>
                <w:b/>
                <w:color w:val="auto"/>
                <w:kern w:val="0"/>
                <w:sz w:val="18"/>
                <w:szCs w:val="18"/>
              </w:rPr>
              <w:t>RESOURCES</w:t>
            </w:r>
          </w:p>
          <w:p w:rsidR="00C628CE" w:rsidRPr="00A91F30" w:rsidRDefault="00C628CE" w:rsidP="00C628CE">
            <w:pPr>
              <w:spacing w:after="200" w:line="276" w:lineRule="auto"/>
              <w:rPr>
                <w:rFonts w:eastAsia="Calibri"/>
                <w:b/>
                <w:color w:val="auto"/>
                <w:kern w:val="0"/>
                <w:sz w:val="24"/>
                <w:szCs w:val="24"/>
              </w:rPr>
            </w:pPr>
            <w:r w:rsidRPr="00A91F30">
              <w:rPr>
                <w:rFonts w:eastAsia="Calibri"/>
                <w:b/>
                <w:color w:val="auto"/>
                <w:kern w:val="0"/>
                <w:sz w:val="24"/>
                <w:szCs w:val="24"/>
              </w:rPr>
              <w:t>What resources are needed for successful implementation?</w:t>
            </w:r>
          </w:p>
        </w:tc>
        <w:tc>
          <w:tcPr>
            <w:tcW w:w="2520" w:type="dxa"/>
            <w:shd w:val="clear" w:color="auto" w:fill="auto"/>
          </w:tcPr>
          <w:p w:rsidR="00C628CE" w:rsidRPr="00C628CE" w:rsidRDefault="00C628CE" w:rsidP="00C628CE">
            <w:pPr>
              <w:spacing w:after="200" w:line="276" w:lineRule="auto"/>
              <w:rPr>
                <w:rFonts w:eastAsia="Calibri"/>
                <w:color w:val="auto"/>
                <w:kern w:val="0"/>
                <w:sz w:val="22"/>
                <w:szCs w:val="22"/>
              </w:rPr>
            </w:pPr>
          </w:p>
        </w:tc>
        <w:tc>
          <w:tcPr>
            <w:tcW w:w="2520" w:type="dxa"/>
            <w:shd w:val="clear" w:color="auto" w:fill="auto"/>
          </w:tcPr>
          <w:p w:rsidR="00C628CE" w:rsidRPr="00C628CE" w:rsidRDefault="00C628CE" w:rsidP="00C628CE">
            <w:pPr>
              <w:spacing w:after="200" w:line="276" w:lineRule="auto"/>
              <w:rPr>
                <w:rFonts w:eastAsia="Calibri"/>
                <w:color w:val="auto"/>
                <w:kern w:val="0"/>
                <w:sz w:val="22"/>
                <w:szCs w:val="22"/>
              </w:rPr>
            </w:pPr>
          </w:p>
        </w:tc>
        <w:tc>
          <w:tcPr>
            <w:tcW w:w="2700" w:type="dxa"/>
            <w:shd w:val="clear" w:color="auto" w:fill="auto"/>
          </w:tcPr>
          <w:p w:rsidR="00C628CE" w:rsidRPr="00C628CE" w:rsidRDefault="00C628CE" w:rsidP="00C628CE">
            <w:pPr>
              <w:spacing w:after="200" w:line="276" w:lineRule="auto"/>
              <w:rPr>
                <w:rFonts w:eastAsia="Calibri"/>
                <w:color w:val="auto"/>
                <w:kern w:val="0"/>
                <w:sz w:val="22"/>
                <w:szCs w:val="22"/>
              </w:rPr>
            </w:pPr>
          </w:p>
        </w:tc>
        <w:tc>
          <w:tcPr>
            <w:tcW w:w="2790" w:type="dxa"/>
            <w:shd w:val="clear" w:color="auto" w:fill="auto"/>
          </w:tcPr>
          <w:p w:rsidR="00C628CE" w:rsidRPr="00C628CE" w:rsidRDefault="00C628CE" w:rsidP="00C628CE">
            <w:pPr>
              <w:spacing w:after="200" w:line="276" w:lineRule="auto"/>
              <w:rPr>
                <w:rFonts w:eastAsia="Calibri"/>
                <w:color w:val="auto"/>
                <w:kern w:val="0"/>
                <w:sz w:val="22"/>
                <w:szCs w:val="22"/>
              </w:rPr>
            </w:pPr>
          </w:p>
          <w:p w:rsidR="00C628CE" w:rsidRPr="00C628CE" w:rsidRDefault="00C628CE" w:rsidP="00C628CE">
            <w:pPr>
              <w:spacing w:after="200" w:line="276" w:lineRule="auto"/>
              <w:rPr>
                <w:rFonts w:eastAsia="Calibri"/>
                <w:color w:val="auto"/>
                <w:kern w:val="0"/>
                <w:sz w:val="22"/>
                <w:szCs w:val="22"/>
              </w:rPr>
            </w:pPr>
          </w:p>
          <w:p w:rsidR="00C628CE" w:rsidRPr="00C628CE" w:rsidRDefault="00C628CE" w:rsidP="00C628CE">
            <w:pPr>
              <w:spacing w:after="200" w:line="276" w:lineRule="auto"/>
              <w:rPr>
                <w:rFonts w:eastAsia="Calibri"/>
                <w:color w:val="auto"/>
                <w:kern w:val="0"/>
                <w:sz w:val="22"/>
                <w:szCs w:val="22"/>
              </w:rPr>
            </w:pPr>
          </w:p>
        </w:tc>
      </w:tr>
      <w:tr w:rsidR="00C628CE" w:rsidRPr="00C628CE" w:rsidTr="00FD28BC">
        <w:tc>
          <w:tcPr>
            <w:tcW w:w="2538" w:type="dxa"/>
            <w:shd w:val="clear" w:color="auto" w:fill="auto"/>
          </w:tcPr>
          <w:p w:rsidR="00C628CE" w:rsidRPr="00C628CE" w:rsidRDefault="00C628CE" w:rsidP="00C628CE">
            <w:pPr>
              <w:spacing w:after="200" w:line="276" w:lineRule="auto"/>
              <w:rPr>
                <w:rFonts w:eastAsia="Calibri"/>
                <w:b/>
                <w:color w:val="auto"/>
                <w:kern w:val="0"/>
                <w:sz w:val="18"/>
                <w:szCs w:val="18"/>
              </w:rPr>
            </w:pPr>
            <w:r w:rsidRPr="00C628CE">
              <w:rPr>
                <w:rFonts w:eastAsia="Calibri"/>
                <w:b/>
                <w:color w:val="auto"/>
                <w:kern w:val="0"/>
                <w:sz w:val="18"/>
                <w:szCs w:val="18"/>
              </w:rPr>
              <w:t>EVIDENCE OF SUCCESS</w:t>
            </w:r>
          </w:p>
          <w:p w:rsidR="00C628CE" w:rsidRPr="00A91F30" w:rsidRDefault="00C628CE" w:rsidP="006C7DC6">
            <w:pPr>
              <w:spacing w:after="200" w:line="276" w:lineRule="auto"/>
              <w:rPr>
                <w:rFonts w:eastAsia="Calibri"/>
                <w:b/>
                <w:color w:val="auto"/>
                <w:kern w:val="0"/>
                <w:sz w:val="24"/>
                <w:szCs w:val="24"/>
              </w:rPr>
            </w:pPr>
            <w:r w:rsidRPr="00A91F30">
              <w:rPr>
                <w:rFonts w:eastAsia="Calibri"/>
                <w:b/>
                <w:color w:val="auto"/>
                <w:kern w:val="0"/>
                <w:sz w:val="24"/>
                <w:szCs w:val="24"/>
              </w:rPr>
              <w:t>How will you know you are making progress post</w:t>
            </w:r>
            <w:r w:rsidR="00A21975">
              <w:rPr>
                <w:rFonts w:eastAsia="Calibri"/>
                <w:b/>
                <w:color w:val="auto"/>
                <w:kern w:val="0"/>
                <w:sz w:val="24"/>
                <w:szCs w:val="24"/>
              </w:rPr>
              <w:t>-</w:t>
            </w:r>
            <w:r w:rsidRPr="00A91F30">
              <w:rPr>
                <w:rFonts w:eastAsia="Calibri"/>
                <w:b/>
                <w:color w:val="auto"/>
                <w:kern w:val="0"/>
                <w:sz w:val="24"/>
                <w:szCs w:val="24"/>
              </w:rPr>
              <w:t xml:space="preserve"> </w:t>
            </w:r>
            <w:r w:rsidR="0098452C">
              <w:rPr>
                <w:rFonts w:eastAsia="Calibri"/>
                <w:b/>
                <w:color w:val="auto"/>
                <w:kern w:val="0"/>
                <w:sz w:val="24"/>
                <w:szCs w:val="24"/>
              </w:rPr>
              <w:t>implemen</w:t>
            </w:r>
            <w:r w:rsidRPr="00A91F30">
              <w:rPr>
                <w:rFonts w:eastAsia="Calibri"/>
                <w:b/>
                <w:color w:val="auto"/>
                <w:kern w:val="0"/>
                <w:sz w:val="24"/>
                <w:szCs w:val="24"/>
              </w:rPr>
              <w:t>tation?</w:t>
            </w:r>
          </w:p>
        </w:tc>
        <w:tc>
          <w:tcPr>
            <w:tcW w:w="2520" w:type="dxa"/>
            <w:shd w:val="clear" w:color="auto" w:fill="auto"/>
          </w:tcPr>
          <w:p w:rsidR="00C628CE" w:rsidRPr="00C628CE" w:rsidRDefault="00C628CE" w:rsidP="00C628CE">
            <w:pPr>
              <w:spacing w:after="200" w:line="276" w:lineRule="auto"/>
              <w:rPr>
                <w:rFonts w:eastAsia="Calibri"/>
                <w:color w:val="auto"/>
                <w:kern w:val="0"/>
                <w:sz w:val="22"/>
                <w:szCs w:val="22"/>
              </w:rPr>
            </w:pPr>
          </w:p>
        </w:tc>
        <w:tc>
          <w:tcPr>
            <w:tcW w:w="2520" w:type="dxa"/>
            <w:shd w:val="clear" w:color="auto" w:fill="auto"/>
          </w:tcPr>
          <w:p w:rsidR="00C628CE" w:rsidRPr="00C628CE" w:rsidRDefault="00C628CE" w:rsidP="00C628CE">
            <w:pPr>
              <w:spacing w:after="200" w:line="276" w:lineRule="auto"/>
              <w:rPr>
                <w:rFonts w:eastAsia="Calibri"/>
                <w:color w:val="auto"/>
                <w:kern w:val="0"/>
                <w:sz w:val="22"/>
                <w:szCs w:val="22"/>
              </w:rPr>
            </w:pPr>
          </w:p>
        </w:tc>
        <w:tc>
          <w:tcPr>
            <w:tcW w:w="2700" w:type="dxa"/>
            <w:shd w:val="clear" w:color="auto" w:fill="auto"/>
          </w:tcPr>
          <w:p w:rsidR="00C628CE" w:rsidRPr="00C628CE" w:rsidRDefault="00C628CE" w:rsidP="00C628CE">
            <w:pPr>
              <w:spacing w:after="200" w:line="276" w:lineRule="auto"/>
              <w:rPr>
                <w:rFonts w:eastAsia="Calibri"/>
                <w:color w:val="auto"/>
                <w:kern w:val="0"/>
                <w:sz w:val="22"/>
                <w:szCs w:val="22"/>
              </w:rPr>
            </w:pPr>
          </w:p>
        </w:tc>
        <w:tc>
          <w:tcPr>
            <w:tcW w:w="2790" w:type="dxa"/>
            <w:shd w:val="clear" w:color="auto" w:fill="auto"/>
          </w:tcPr>
          <w:p w:rsidR="00C628CE" w:rsidRPr="00C628CE" w:rsidRDefault="00C628CE" w:rsidP="00C628CE">
            <w:pPr>
              <w:spacing w:after="200" w:line="276" w:lineRule="auto"/>
              <w:rPr>
                <w:rFonts w:eastAsia="Calibri"/>
                <w:color w:val="auto"/>
                <w:kern w:val="0"/>
                <w:sz w:val="22"/>
                <w:szCs w:val="22"/>
              </w:rPr>
            </w:pPr>
          </w:p>
          <w:p w:rsidR="00C628CE" w:rsidRPr="00C628CE" w:rsidRDefault="00C628CE" w:rsidP="00C628CE">
            <w:pPr>
              <w:spacing w:after="200" w:line="276" w:lineRule="auto"/>
              <w:rPr>
                <w:rFonts w:eastAsia="Calibri"/>
                <w:color w:val="auto"/>
                <w:kern w:val="0"/>
                <w:sz w:val="22"/>
                <w:szCs w:val="22"/>
              </w:rPr>
            </w:pPr>
          </w:p>
          <w:p w:rsidR="00C628CE" w:rsidRPr="00C628CE" w:rsidRDefault="00C628CE" w:rsidP="00C628CE">
            <w:pPr>
              <w:spacing w:after="200" w:line="276" w:lineRule="auto"/>
              <w:rPr>
                <w:rFonts w:eastAsia="Calibri"/>
                <w:color w:val="auto"/>
                <w:kern w:val="0"/>
                <w:sz w:val="22"/>
                <w:szCs w:val="22"/>
              </w:rPr>
            </w:pPr>
          </w:p>
          <w:p w:rsidR="00C628CE" w:rsidRPr="00C628CE" w:rsidRDefault="00C628CE" w:rsidP="00C628CE">
            <w:pPr>
              <w:spacing w:after="200" w:line="276" w:lineRule="auto"/>
              <w:rPr>
                <w:rFonts w:eastAsia="Calibri"/>
                <w:color w:val="auto"/>
                <w:kern w:val="0"/>
                <w:sz w:val="22"/>
                <w:szCs w:val="22"/>
              </w:rPr>
            </w:pPr>
          </w:p>
        </w:tc>
      </w:tr>
      <w:tr w:rsidR="00C628CE" w:rsidRPr="00C628CE" w:rsidTr="00FD28BC">
        <w:trPr>
          <w:trHeight w:val="38"/>
        </w:trPr>
        <w:tc>
          <w:tcPr>
            <w:tcW w:w="2538" w:type="dxa"/>
            <w:shd w:val="clear" w:color="auto" w:fill="auto"/>
          </w:tcPr>
          <w:p w:rsidR="00C628CE" w:rsidRPr="00C628CE" w:rsidRDefault="00C628CE" w:rsidP="00C628CE">
            <w:pPr>
              <w:spacing w:after="200" w:line="276" w:lineRule="auto"/>
              <w:rPr>
                <w:rFonts w:eastAsia="Calibri"/>
                <w:b/>
                <w:color w:val="auto"/>
                <w:kern w:val="0"/>
                <w:sz w:val="18"/>
                <w:szCs w:val="18"/>
              </w:rPr>
            </w:pPr>
            <w:r w:rsidRPr="00C628CE">
              <w:rPr>
                <w:rFonts w:eastAsia="Calibri"/>
                <w:b/>
                <w:color w:val="auto"/>
                <w:kern w:val="0"/>
                <w:sz w:val="18"/>
                <w:szCs w:val="18"/>
              </w:rPr>
              <w:t>EVALUATION PROCESS</w:t>
            </w:r>
          </w:p>
          <w:p w:rsidR="00C628CE" w:rsidRPr="00A91F30" w:rsidRDefault="00C628CE" w:rsidP="00C628CE">
            <w:pPr>
              <w:spacing w:after="200" w:line="276" w:lineRule="auto"/>
              <w:rPr>
                <w:rFonts w:eastAsia="Calibri"/>
                <w:b/>
                <w:color w:val="auto"/>
                <w:kern w:val="0"/>
                <w:sz w:val="24"/>
                <w:szCs w:val="24"/>
              </w:rPr>
            </w:pPr>
            <w:r w:rsidRPr="00A91F30">
              <w:rPr>
                <w:rFonts w:eastAsia="Calibri"/>
                <w:b/>
                <w:color w:val="auto"/>
                <w:kern w:val="0"/>
                <w:sz w:val="24"/>
                <w:szCs w:val="24"/>
              </w:rPr>
              <w:t>What mechanisms will you use to measure progress?</w:t>
            </w:r>
          </w:p>
        </w:tc>
        <w:tc>
          <w:tcPr>
            <w:tcW w:w="2520" w:type="dxa"/>
            <w:shd w:val="clear" w:color="auto" w:fill="auto"/>
          </w:tcPr>
          <w:p w:rsidR="00C628CE" w:rsidRPr="00C628CE" w:rsidRDefault="00C628CE" w:rsidP="00C628CE">
            <w:pPr>
              <w:spacing w:after="200" w:line="276" w:lineRule="auto"/>
              <w:rPr>
                <w:rFonts w:eastAsia="Calibri"/>
                <w:color w:val="auto"/>
                <w:kern w:val="0"/>
                <w:sz w:val="22"/>
                <w:szCs w:val="22"/>
              </w:rPr>
            </w:pPr>
          </w:p>
        </w:tc>
        <w:tc>
          <w:tcPr>
            <w:tcW w:w="2520" w:type="dxa"/>
            <w:shd w:val="clear" w:color="auto" w:fill="auto"/>
          </w:tcPr>
          <w:p w:rsidR="00C628CE" w:rsidRPr="00C628CE" w:rsidRDefault="00C628CE" w:rsidP="00C628CE">
            <w:pPr>
              <w:spacing w:after="200" w:line="276" w:lineRule="auto"/>
              <w:rPr>
                <w:rFonts w:eastAsia="Calibri"/>
                <w:color w:val="auto"/>
                <w:kern w:val="0"/>
                <w:sz w:val="22"/>
                <w:szCs w:val="22"/>
              </w:rPr>
            </w:pPr>
          </w:p>
        </w:tc>
        <w:tc>
          <w:tcPr>
            <w:tcW w:w="2700" w:type="dxa"/>
            <w:shd w:val="clear" w:color="auto" w:fill="auto"/>
          </w:tcPr>
          <w:p w:rsidR="00C628CE" w:rsidRPr="00C628CE" w:rsidRDefault="00C628CE" w:rsidP="00C628CE">
            <w:pPr>
              <w:spacing w:after="200" w:line="276" w:lineRule="auto"/>
              <w:rPr>
                <w:rFonts w:eastAsia="Calibri"/>
                <w:color w:val="auto"/>
                <w:kern w:val="0"/>
                <w:sz w:val="22"/>
                <w:szCs w:val="22"/>
              </w:rPr>
            </w:pPr>
          </w:p>
        </w:tc>
        <w:tc>
          <w:tcPr>
            <w:tcW w:w="2790" w:type="dxa"/>
            <w:shd w:val="clear" w:color="auto" w:fill="auto"/>
          </w:tcPr>
          <w:p w:rsidR="00C628CE" w:rsidRPr="00C628CE" w:rsidRDefault="00C628CE" w:rsidP="00C628CE">
            <w:pPr>
              <w:spacing w:after="200" w:line="276" w:lineRule="auto"/>
              <w:rPr>
                <w:rFonts w:eastAsia="Calibri"/>
                <w:color w:val="auto"/>
                <w:kern w:val="0"/>
                <w:sz w:val="22"/>
                <w:szCs w:val="22"/>
              </w:rPr>
            </w:pPr>
          </w:p>
          <w:p w:rsidR="00C628CE" w:rsidRPr="00C628CE" w:rsidRDefault="00C628CE" w:rsidP="00C628CE">
            <w:pPr>
              <w:spacing w:after="200" w:line="276" w:lineRule="auto"/>
              <w:rPr>
                <w:rFonts w:eastAsia="Calibri"/>
                <w:color w:val="auto"/>
                <w:kern w:val="0"/>
                <w:sz w:val="22"/>
                <w:szCs w:val="22"/>
              </w:rPr>
            </w:pPr>
          </w:p>
          <w:p w:rsidR="00C628CE" w:rsidRPr="00C628CE" w:rsidRDefault="00C628CE" w:rsidP="00C628CE">
            <w:pPr>
              <w:spacing w:after="200" w:line="276" w:lineRule="auto"/>
              <w:rPr>
                <w:rFonts w:eastAsia="Calibri"/>
                <w:color w:val="auto"/>
                <w:kern w:val="0"/>
                <w:sz w:val="22"/>
                <w:szCs w:val="22"/>
              </w:rPr>
            </w:pPr>
          </w:p>
        </w:tc>
      </w:tr>
    </w:tbl>
    <w:p w:rsidR="006C7DC6" w:rsidRDefault="00A21975" w:rsidP="00C628CE">
      <w:pPr>
        <w:tabs>
          <w:tab w:val="left" w:pos="630"/>
        </w:tabs>
        <w:contextualSpacing/>
        <w:jc w:val="both"/>
        <w:rPr>
          <w:b/>
          <w:color w:val="auto"/>
          <w:kern w:val="0"/>
          <w:sz w:val="22"/>
          <w:szCs w:val="22"/>
        </w:rPr>
      </w:pPr>
      <w:r>
        <w:rPr>
          <w:b/>
          <w:color w:val="auto"/>
          <w:kern w:val="0"/>
          <w:sz w:val="22"/>
          <w:szCs w:val="22"/>
        </w:rPr>
        <w:t>Note:</w:t>
      </w:r>
      <w:r w:rsidR="00C628CE" w:rsidRPr="00C628CE">
        <w:rPr>
          <w:b/>
          <w:color w:val="auto"/>
          <w:kern w:val="0"/>
          <w:sz w:val="22"/>
          <w:szCs w:val="22"/>
        </w:rPr>
        <w:t xml:space="preserve"> Include as many columns/pages as necessary to address the various elements of the proposal.</w:t>
      </w:r>
    </w:p>
    <w:p w:rsidR="00A82C06" w:rsidRDefault="00A82C06">
      <w:pPr>
        <w:rPr>
          <w:rFonts w:eastAsia="Dotum"/>
          <w:color w:val="auto"/>
          <w:kern w:val="0"/>
          <w:sz w:val="28"/>
          <w:szCs w:val="28"/>
        </w:rPr>
      </w:pPr>
      <w:r>
        <w:rPr>
          <w:rFonts w:eastAsia="Dotum"/>
          <w:color w:val="auto"/>
          <w:kern w:val="0"/>
          <w:sz w:val="28"/>
          <w:szCs w:val="28"/>
        </w:rPr>
        <w:br w:type="page"/>
      </w:r>
    </w:p>
    <w:p w:rsidR="006C7DC6" w:rsidRPr="00C628CE" w:rsidRDefault="006C7DC6" w:rsidP="006C7DC6">
      <w:pPr>
        <w:tabs>
          <w:tab w:val="left" w:pos="630"/>
        </w:tabs>
        <w:contextualSpacing/>
        <w:jc w:val="center"/>
        <w:rPr>
          <w:rFonts w:eastAsia="Dotum"/>
          <w:color w:val="auto"/>
          <w:kern w:val="0"/>
          <w:sz w:val="28"/>
          <w:szCs w:val="28"/>
        </w:rPr>
      </w:pPr>
      <w:r w:rsidRPr="00C628CE">
        <w:rPr>
          <w:rFonts w:eastAsia="Dotum"/>
          <w:color w:val="auto"/>
          <w:kern w:val="0"/>
          <w:sz w:val="28"/>
          <w:szCs w:val="28"/>
        </w:rPr>
        <w:lastRenderedPageBreak/>
        <w:t>IMPLEMENTATION TEMPLATE</w:t>
      </w:r>
    </w:p>
    <w:p w:rsidR="006C7DC6" w:rsidRPr="00C628CE" w:rsidRDefault="006C7DC6" w:rsidP="006C7DC6">
      <w:pPr>
        <w:tabs>
          <w:tab w:val="left" w:pos="630"/>
        </w:tabs>
        <w:contextualSpacing/>
        <w:jc w:val="both"/>
        <w:rPr>
          <w:rFonts w:eastAsia="Dotum"/>
          <w:color w:val="auto"/>
          <w:kern w:val="0"/>
          <w:sz w:val="22"/>
          <w:szCs w:val="22"/>
        </w:rPr>
      </w:pPr>
    </w:p>
    <w:tbl>
      <w:tblPr>
        <w:tblW w:w="13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8"/>
        <w:gridCol w:w="2520"/>
        <w:gridCol w:w="2520"/>
        <w:gridCol w:w="2700"/>
        <w:gridCol w:w="2790"/>
      </w:tblGrid>
      <w:tr w:rsidR="006C7DC6" w:rsidRPr="00C628CE" w:rsidTr="00644E6C">
        <w:tc>
          <w:tcPr>
            <w:tcW w:w="13068" w:type="dxa"/>
            <w:gridSpan w:val="5"/>
            <w:shd w:val="clear" w:color="auto" w:fill="auto"/>
          </w:tcPr>
          <w:p w:rsidR="006C7DC6" w:rsidRPr="00C628CE" w:rsidRDefault="006C7DC6" w:rsidP="006C7DC6">
            <w:pPr>
              <w:spacing w:after="200" w:line="276" w:lineRule="auto"/>
              <w:rPr>
                <w:rFonts w:eastAsia="Calibri"/>
                <w:color w:val="auto"/>
                <w:kern w:val="0"/>
                <w:sz w:val="22"/>
                <w:szCs w:val="22"/>
              </w:rPr>
            </w:pPr>
            <w:r>
              <w:rPr>
                <w:rFonts w:eastAsia="Calibri"/>
                <w:b/>
                <w:color w:val="auto"/>
                <w:kern w:val="0"/>
                <w:sz w:val="22"/>
                <w:szCs w:val="22"/>
              </w:rPr>
              <w:t>YEARS TWO AND THREE</w:t>
            </w:r>
            <w:r w:rsidRPr="00C628CE">
              <w:rPr>
                <w:rFonts w:eastAsia="Calibri"/>
                <w:b/>
                <w:color w:val="auto"/>
                <w:kern w:val="0"/>
                <w:sz w:val="22"/>
                <w:szCs w:val="22"/>
              </w:rPr>
              <w:t xml:space="preserve"> TIMELINE:</w:t>
            </w:r>
          </w:p>
        </w:tc>
      </w:tr>
      <w:tr w:rsidR="006C7DC6" w:rsidRPr="00C628CE" w:rsidTr="00644E6C">
        <w:tc>
          <w:tcPr>
            <w:tcW w:w="2538" w:type="dxa"/>
            <w:shd w:val="clear" w:color="auto" w:fill="auto"/>
          </w:tcPr>
          <w:p w:rsidR="006C7DC6" w:rsidRPr="00A82C06" w:rsidRDefault="006C7DC6" w:rsidP="00A82C06">
            <w:pPr>
              <w:spacing w:after="200" w:line="276" w:lineRule="auto"/>
              <w:jc w:val="center"/>
              <w:rPr>
                <w:rFonts w:eastAsia="Calibri"/>
                <w:b/>
                <w:color w:val="auto"/>
                <w:kern w:val="0"/>
                <w:sz w:val="22"/>
                <w:szCs w:val="22"/>
              </w:rPr>
            </w:pPr>
          </w:p>
        </w:tc>
        <w:tc>
          <w:tcPr>
            <w:tcW w:w="2520" w:type="dxa"/>
            <w:shd w:val="clear" w:color="auto" w:fill="auto"/>
          </w:tcPr>
          <w:p w:rsidR="006C7DC6" w:rsidRPr="00A82C06" w:rsidRDefault="006C7DC6" w:rsidP="00A82C06">
            <w:pPr>
              <w:spacing w:after="200" w:line="276" w:lineRule="auto"/>
              <w:jc w:val="center"/>
              <w:rPr>
                <w:rFonts w:eastAsia="Calibri"/>
                <w:b/>
                <w:color w:val="auto"/>
                <w:kern w:val="0"/>
                <w:sz w:val="18"/>
                <w:szCs w:val="18"/>
              </w:rPr>
            </w:pPr>
            <w:r w:rsidRPr="00A82C06">
              <w:rPr>
                <w:rFonts w:eastAsia="Calibri"/>
                <w:b/>
                <w:color w:val="auto"/>
                <w:kern w:val="0"/>
                <w:sz w:val="18"/>
                <w:szCs w:val="18"/>
              </w:rPr>
              <w:t>PROPOSAL ELEMENT:</w:t>
            </w:r>
          </w:p>
        </w:tc>
        <w:tc>
          <w:tcPr>
            <w:tcW w:w="2520" w:type="dxa"/>
            <w:shd w:val="clear" w:color="auto" w:fill="auto"/>
          </w:tcPr>
          <w:p w:rsidR="006C7DC6" w:rsidRPr="00A82C06" w:rsidRDefault="006C7DC6" w:rsidP="00A82C06">
            <w:pPr>
              <w:spacing w:after="200" w:line="276" w:lineRule="auto"/>
              <w:jc w:val="center"/>
              <w:rPr>
                <w:rFonts w:eastAsia="Calibri"/>
                <w:b/>
                <w:color w:val="auto"/>
                <w:kern w:val="0"/>
                <w:sz w:val="18"/>
                <w:szCs w:val="18"/>
              </w:rPr>
            </w:pPr>
            <w:r w:rsidRPr="00A82C06">
              <w:rPr>
                <w:rFonts w:eastAsia="Calibri"/>
                <w:b/>
                <w:color w:val="auto"/>
                <w:kern w:val="0"/>
                <w:sz w:val="18"/>
                <w:szCs w:val="18"/>
              </w:rPr>
              <w:t>PROPOSAL ELEMENT:</w:t>
            </w:r>
          </w:p>
        </w:tc>
        <w:tc>
          <w:tcPr>
            <w:tcW w:w="2700" w:type="dxa"/>
            <w:shd w:val="clear" w:color="auto" w:fill="auto"/>
          </w:tcPr>
          <w:p w:rsidR="006C7DC6" w:rsidRPr="00A82C06" w:rsidRDefault="006C7DC6" w:rsidP="00A82C06">
            <w:pPr>
              <w:spacing w:after="200" w:line="276" w:lineRule="auto"/>
              <w:jc w:val="center"/>
              <w:rPr>
                <w:rFonts w:eastAsia="Calibri"/>
                <w:b/>
                <w:color w:val="auto"/>
                <w:kern w:val="0"/>
                <w:sz w:val="22"/>
                <w:szCs w:val="22"/>
              </w:rPr>
            </w:pPr>
            <w:r w:rsidRPr="00A82C06">
              <w:rPr>
                <w:rFonts w:eastAsia="Calibri"/>
                <w:b/>
                <w:color w:val="auto"/>
                <w:kern w:val="0"/>
                <w:sz w:val="18"/>
                <w:szCs w:val="18"/>
              </w:rPr>
              <w:t>PROPOSAL ELEMENT:</w:t>
            </w:r>
          </w:p>
        </w:tc>
        <w:tc>
          <w:tcPr>
            <w:tcW w:w="2790" w:type="dxa"/>
            <w:shd w:val="clear" w:color="auto" w:fill="auto"/>
          </w:tcPr>
          <w:p w:rsidR="006C7DC6" w:rsidRPr="00A82C06" w:rsidRDefault="006C7DC6" w:rsidP="00A82C06">
            <w:pPr>
              <w:spacing w:after="200" w:line="276" w:lineRule="auto"/>
              <w:jc w:val="center"/>
              <w:rPr>
                <w:rFonts w:eastAsia="Calibri"/>
                <w:b/>
                <w:color w:val="auto"/>
                <w:kern w:val="0"/>
                <w:sz w:val="22"/>
                <w:szCs w:val="22"/>
              </w:rPr>
            </w:pPr>
            <w:r w:rsidRPr="00A82C06">
              <w:rPr>
                <w:rFonts w:eastAsia="Calibri"/>
                <w:b/>
                <w:color w:val="auto"/>
                <w:kern w:val="0"/>
                <w:sz w:val="18"/>
                <w:szCs w:val="18"/>
              </w:rPr>
              <w:t>PROPOSAL ELEMENT:</w:t>
            </w:r>
          </w:p>
        </w:tc>
      </w:tr>
      <w:tr w:rsidR="006C7DC6" w:rsidRPr="00C628CE" w:rsidTr="00644E6C">
        <w:trPr>
          <w:trHeight w:val="1664"/>
        </w:trPr>
        <w:tc>
          <w:tcPr>
            <w:tcW w:w="2538" w:type="dxa"/>
            <w:shd w:val="clear" w:color="auto" w:fill="auto"/>
          </w:tcPr>
          <w:p w:rsidR="006C7DC6" w:rsidRPr="00C628CE" w:rsidRDefault="006C7DC6" w:rsidP="00644E6C">
            <w:pPr>
              <w:spacing w:after="200" w:line="276" w:lineRule="auto"/>
              <w:rPr>
                <w:rFonts w:eastAsia="Calibri"/>
                <w:b/>
                <w:color w:val="auto"/>
                <w:kern w:val="0"/>
                <w:sz w:val="18"/>
                <w:szCs w:val="18"/>
              </w:rPr>
            </w:pPr>
            <w:r w:rsidRPr="00C628CE">
              <w:rPr>
                <w:rFonts w:eastAsia="Calibri"/>
                <w:b/>
                <w:color w:val="auto"/>
                <w:kern w:val="0"/>
                <w:sz w:val="18"/>
                <w:szCs w:val="18"/>
              </w:rPr>
              <w:t>RESPONSIBILITY</w:t>
            </w:r>
          </w:p>
          <w:p w:rsidR="006C7DC6" w:rsidRPr="00A91F30" w:rsidRDefault="006C7DC6" w:rsidP="006C7DC6">
            <w:pPr>
              <w:spacing w:after="200" w:line="276" w:lineRule="auto"/>
              <w:rPr>
                <w:rFonts w:eastAsia="Calibri"/>
                <w:b/>
                <w:color w:val="auto"/>
                <w:kern w:val="0"/>
                <w:sz w:val="24"/>
                <w:szCs w:val="24"/>
              </w:rPr>
            </w:pPr>
            <w:r w:rsidRPr="00A91F30">
              <w:rPr>
                <w:rFonts w:eastAsia="Calibri"/>
                <w:b/>
                <w:color w:val="auto"/>
                <w:kern w:val="0"/>
                <w:sz w:val="24"/>
                <w:szCs w:val="24"/>
              </w:rPr>
              <w:t xml:space="preserve">Who will lead the </w:t>
            </w:r>
            <w:r>
              <w:rPr>
                <w:rFonts w:eastAsia="Calibri"/>
                <w:b/>
                <w:color w:val="auto"/>
                <w:kern w:val="0"/>
                <w:sz w:val="24"/>
                <w:szCs w:val="24"/>
              </w:rPr>
              <w:t>implementa</w:t>
            </w:r>
            <w:r w:rsidRPr="00A91F30">
              <w:rPr>
                <w:rFonts w:eastAsia="Calibri"/>
                <w:b/>
                <w:color w:val="auto"/>
                <w:kern w:val="0"/>
                <w:sz w:val="24"/>
                <w:szCs w:val="24"/>
              </w:rPr>
              <w:t>tion of this element?</w:t>
            </w:r>
          </w:p>
        </w:tc>
        <w:tc>
          <w:tcPr>
            <w:tcW w:w="2520" w:type="dxa"/>
            <w:shd w:val="clear" w:color="auto" w:fill="auto"/>
          </w:tcPr>
          <w:p w:rsidR="006C7DC6" w:rsidRPr="00C628CE" w:rsidRDefault="006C7DC6" w:rsidP="00644E6C">
            <w:pPr>
              <w:spacing w:after="200" w:line="276" w:lineRule="auto"/>
              <w:rPr>
                <w:rFonts w:eastAsia="Calibri"/>
                <w:color w:val="auto"/>
                <w:kern w:val="0"/>
                <w:sz w:val="22"/>
                <w:szCs w:val="22"/>
              </w:rPr>
            </w:pPr>
          </w:p>
        </w:tc>
        <w:tc>
          <w:tcPr>
            <w:tcW w:w="2520" w:type="dxa"/>
            <w:shd w:val="clear" w:color="auto" w:fill="auto"/>
          </w:tcPr>
          <w:p w:rsidR="006C7DC6" w:rsidRPr="00C628CE" w:rsidRDefault="006C7DC6" w:rsidP="00644E6C">
            <w:pPr>
              <w:spacing w:after="200" w:line="276" w:lineRule="auto"/>
              <w:rPr>
                <w:rFonts w:eastAsia="Calibri"/>
                <w:color w:val="auto"/>
                <w:kern w:val="0"/>
                <w:sz w:val="22"/>
                <w:szCs w:val="22"/>
              </w:rPr>
            </w:pPr>
          </w:p>
        </w:tc>
        <w:tc>
          <w:tcPr>
            <w:tcW w:w="2700" w:type="dxa"/>
            <w:shd w:val="clear" w:color="auto" w:fill="auto"/>
          </w:tcPr>
          <w:p w:rsidR="006C7DC6" w:rsidRPr="00C628CE" w:rsidRDefault="006C7DC6" w:rsidP="00644E6C">
            <w:pPr>
              <w:spacing w:after="200" w:line="276" w:lineRule="auto"/>
              <w:rPr>
                <w:rFonts w:eastAsia="Calibri"/>
                <w:color w:val="auto"/>
                <w:kern w:val="0"/>
                <w:sz w:val="22"/>
                <w:szCs w:val="22"/>
              </w:rPr>
            </w:pPr>
          </w:p>
        </w:tc>
        <w:tc>
          <w:tcPr>
            <w:tcW w:w="2790" w:type="dxa"/>
            <w:shd w:val="clear" w:color="auto" w:fill="auto"/>
          </w:tcPr>
          <w:p w:rsidR="006C7DC6" w:rsidRPr="00C628CE" w:rsidRDefault="006C7DC6" w:rsidP="00644E6C">
            <w:pPr>
              <w:spacing w:after="200" w:line="276" w:lineRule="auto"/>
              <w:rPr>
                <w:rFonts w:eastAsia="Calibri"/>
                <w:color w:val="auto"/>
                <w:kern w:val="0"/>
                <w:sz w:val="22"/>
                <w:szCs w:val="22"/>
              </w:rPr>
            </w:pPr>
          </w:p>
          <w:p w:rsidR="006C7DC6" w:rsidRPr="00C628CE" w:rsidRDefault="006C7DC6" w:rsidP="00644E6C">
            <w:pPr>
              <w:spacing w:after="200" w:line="276" w:lineRule="auto"/>
              <w:rPr>
                <w:rFonts w:eastAsia="Calibri"/>
                <w:color w:val="auto"/>
                <w:kern w:val="0"/>
                <w:sz w:val="22"/>
                <w:szCs w:val="22"/>
              </w:rPr>
            </w:pPr>
          </w:p>
          <w:p w:rsidR="006C7DC6" w:rsidRPr="00C628CE" w:rsidRDefault="006C7DC6" w:rsidP="00644E6C">
            <w:pPr>
              <w:spacing w:after="200" w:line="276" w:lineRule="auto"/>
              <w:rPr>
                <w:rFonts w:eastAsia="Calibri"/>
                <w:color w:val="auto"/>
                <w:kern w:val="0"/>
                <w:sz w:val="22"/>
                <w:szCs w:val="22"/>
              </w:rPr>
            </w:pPr>
          </w:p>
          <w:p w:rsidR="006C7DC6" w:rsidRPr="00C628CE" w:rsidRDefault="006C7DC6" w:rsidP="00644E6C">
            <w:pPr>
              <w:spacing w:after="200" w:line="276" w:lineRule="auto"/>
              <w:rPr>
                <w:rFonts w:eastAsia="Calibri"/>
                <w:color w:val="auto"/>
                <w:kern w:val="0"/>
                <w:sz w:val="22"/>
                <w:szCs w:val="22"/>
              </w:rPr>
            </w:pPr>
          </w:p>
        </w:tc>
      </w:tr>
      <w:tr w:rsidR="006C7DC6" w:rsidRPr="00C628CE" w:rsidTr="00644E6C">
        <w:trPr>
          <w:trHeight w:val="1718"/>
        </w:trPr>
        <w:tc>
          <w:tcPr>
            <w:tcW w:w="2538" w:type="dxa"/>
            <w:shd w:val="clear" w:color="auto" w:fill="auto"/>
          </w:tcPr>
          <w:p w:rsidR="006C7DC6" w:rsidRPr="00C628CE" w:rsidRDefault="006C7DC6" w:rsidP="00644E6C">
            <w:pPr>
              <w:spacing w:after="200" w:line="276" w:lineRule="auto"/>
              <w:rPr>
                <w:rFonts w:eastAsia="Calibri"/>
                <w:b/>
                <w:color w:val="auto"/>
                <w:kern w:val="0"/>
                <w:sz w:val="18"/>
                <w:szCs w:val="18"/>
              </w:rPr>
            </w:pPr>
            <w:r w:rsidRPr="00C628CE">
              <w:rPr>
                <w:rFonts w:eastAsia="Calibri"/>
                <w:b/>
                <w:color w:val="auto"/>
                <w:kern w:val="0"/>
                <w:sz w:val="18"/>
                <w:szCs w:val="18"/>
              </w:rPr>
              <w:t>RESOURCES</w:t>
            </w:r>
          </w:p>
          <w:p w:rsidR="006C7DC6" w:rsidRPr="00A91F30" w:rsidRDefault="006C7DC6" w:rsidP="00644E6C">
            <w:pPr>
              <w:spacing w:after="200" w:line="276" w:lineRule="auto"/>
              <w:rPr>
                <w:rFonts w:eastAsia="Calibri"/>
                <w:b/>
                <w:color w:val="auto"/>
                <w:kern w:val="0"/>
                <w:sz w:val="24"/>
                <w:szCs w:val="24"/>
              </w:rPr>
            </w:pPr>
            <w:r w:rsidRPr="00A91F30">
              <w:rPr>
                <w:rFonts w:eastAsia="Calibri"/>
                <w:b/>
                <w:color w:val="auto"/>
                <w:kern w:val="0"/>
                <w:sz w:val="24"/>
                <w:szCs w:val="24"/>
              </w:rPr>
              <w:t>What resources are needed for successful implementation?</w:t>
            </w:r>
          </w:p>
        </w:tc>
        <w:tc>
          <w:tcPr>
            <w:tcW w:w="2520" w:type="dxa"/>
            <w:shd w:val="clear" w:color="auto" w:fill="auto"/>
          </w:tcPr>
          <w:p w:rsidR="006C7DC6" w:rsidRPr="00C628CE" w:rsidRDefault="006C7DC6" w:rsidP="00644E6C">
            <w:pPr>
              <w:spacing w:after="200" w:line="276" w:lineRule="auto"/>
              <w:rPr>
                <w:rFonts w:eastAsia="Calibri"/>
                <w:color w:val="auto"/>
                <w:kern w:val="0"/>
                <w:sz w:val="22"/>
                <w:szCs w:val="22"/>
              </w:rPr>
            </w:pPr>
          </w:p>
        </w:tc>
        <w:tc>
          <w:tcPr>
            <w:tcW w:w="2520" w:type="dxa"/>
            <w:shd w:val="clear" w:color="auto" w:fill="auto"/>
          </w:tcPr>
          <w:p w:rsidR="006C7DC6" w:rsidRPr="00C628CE" w:rsidRDefault="006C7DC6" w:rsidP="00644E6C">
            <w:pPr>
              <w:spacing w:after="200" w:line="276" w:lineRule="auto"/>
              <w:rPr>
                <w:rFonts w:eastAsia="Calibri"/>
                <w:color w:val="auto"/>
                <w:kern w:val="0"/>
                <w:sz w:val="22"/>
                <w:szCs w:val="22"/>
              </w:rPr>
            </w:pPr>
          </w:p>
        </w:tc>
        <w:tc>
          <w:tcPr>
            <w:tcW w:w="2700" w:type="dxa"/>
            <w:shd w:val="clear" w:color="auto" w:fill="auto"/>
          </w:tcPr>
          <w:p w:rsidR="006C7DC6" w:rsidRPr="00C628CE" w:rsidRDefault="006C7DC6" w:rsidP="00644E6C">
            <w:pPr>
              <w:spacing w:after="200" w:line="276" w:lineRule="auto"/>
              <w:rPr>
                <w:rFonts w:eastAsia="Calibri"/>
                <w:color w:val="auto"/>
                <w:kern w:val="0"/>
                <w:sz w:val="22"/>
                <w:szCs w:val="22"/>
              </w:rPr>
            </w:pPr>
          </w:p>
        </w:tc>
        <w:tc>
          <w:tcPr>
            <w:tcW w:w="2790" w:type="dxa"/>
            <w:shd w:val="clear" w:color="auto" w:fill="auto"/>
          </w:tcPr>
          <w:p w:rsidR="006C7DC6" w:rsidRPr="00C628CE" w:rsidRDefault="006C7DC6" w:rsidP="00644E6C">
            <w:pPr>
              <w:spacing w:after="200" w:line="276" w:lineRule="auto"/>
              <w:rPr>
                <w:rFonts w:eastAsia="Calibri"/>
                <w:color w:val="auto"/>
                <w:kern w:val="0"/>
                <w:sz w:val="22"/>
                <w:szCs w:val="22"/>
              </w:rPr>
            </w:pPr>
          </w:p>
          <w:p w:rsidR="006C7DC6" w:rsidRPr="00C628CE" w:rsidRDefault="006C7DC6" w:rsidP="00644E6C">
            <w:pPr>
              <w:spacing w:after="200" w:line="276" w:lineRule="auto"/>
              <w:rPr>
                <w:rFonts w:eastAsia="Calibri"/>
                <w:color w:val="auto"/>
                <w:kern w:val="0"/>
                <w:sz w:val="22"/>
                <w:szCs w:val="22"/>
              </w:rPr>
            </w:pPr>
          </w:p>
          <w:p w:rsidR="006C7DC6" w:rsidRPr="00C628CE" w:rsidRDefault="006C7DC6" w:rsidP="00644E6C">
            <w:pPr>
              <w:spacing w:after="200" w:line="276" w:lineRule="auto"/>
              <w:rPr>
                <w:rFonts w:eastAsia="Calibri"/>
                <w:color w:val="auto"/>
                <w:kern w:val="0"/>
                <w:sz w:val="22"/>
                <w:szCs w:val="22"/>
              </w:rPr>
            </w:pPr>
          </w:p>
        </w:tc>
      </w:tr>
      <w:tr w:rsidR="006C7DC6" w:rsidRPr="00C628CE" w:rsidTr="00644E6C">
        <w:tc>
          <w:tcPr>
            <w:tcW w:w="2538" w:type="dxa"/>
            <w:shd w:val="clear" w:color="auto" w:fill="auto"/>
          </w:tcPr>
          <w:p w:rsidR="006C7DC6" w:rsidRPr="00C628CE" w:rsidRDefault="006C7DC6" w:rsidP="00644E6C">
            <w:pPr>
              <w:spacing w:after="200" w:line="276" w:lineRule="auto"/>
              <w:rPr>
                <w:rFonts w:eastAsia="Calibri"/>
                <w:b/>
                <w:color w:val="auto"/>
                <w:kern w:val="0"/>
                <w:sz w:val="18"/>
                <w:szCs w:val="18"/>
              </w:rPr>
            </w:pPr>
            <w:r w:rsidRPr="00C628CE">
              <w:rPr>
                <w:rFonts w:eastAsia="Calibri"/>
                <w:b/>
                <w:color w:val="auto"/>
                <w:kern w:val="0"/>
                <w:sz w:val="18"/>
                <w:szCs w:val="18"/>
              </w:rPr>
              <w:t>EVIDENCE OF SUCCESS</w:t>
            </w:r>
          </w:p>
          <w:p w:rsidR="006C7DC6" w:rsidRPr="00A91F30" w:rsidRDefault="006C7DC6" w:rsidP="006C7DC6">
            <w:pPr>
              <w:spacing w:after="200" w:line="276" w:lineRule="auto"/>
              <w:rPr>
                <w:rFonts w:eastAsia="Calibri"/>
                <w:b/>
                <w:color w:val="auto"/>
                <w:kern w:val="0"/>
                <w:sz w:val="24"/>
                <w:szCs w:val="24"/>
              </w:rPr>
            </w:pPr>
            <w:r w:rsidRPr="00A91F30">
              <w:rPr>
                <w:rFonts w:eastAsia="Calibri"/>
                <w:b/>
                <w:color w:val="auto"/>
                <w:kern w:val="0"/>
                <w:sz w:val="24"/>
                <w:szCs w:val="24"/>
              </w:rPr>
              <w:t xml:space="preserve">How will you know you are making progress post </w:t>
            </w:r>
            <w:r>
              <w:rPr>
                <w:rFonts w:eastAsia="Calibri"/>
                <w:b/>
                <w:color w:val="auto"/>
                <w:kern w:val="0"/>
                <w:sz w:val="24"/>
                <w:szCs w:val="24"/>
              </w:rPr>
              <w:t>implemen</w:t>
            </w:r>
            <w:r w:rsidRPr="00A91F30">
              <w:rPr>
                <w:rFonts w:eastAsia="Calibri"/>
                <w:b/>
                <w:color w:val="auto"/>
                <w:kern w:val="0"/>
                <w:sz w:val="24"/>
                <w:szCs w:val="24"/>
              </w:rPr>
              <w:t>tation?</w:t>
            </w:r>
          </w:p>
        </w:tc>
        <w:tc>
          <w:tcPr>
            <w:tcW w:w="2520" w:type="dxa"/>
            <w:shd w:val="clear" w:color="auto" w:fill="auto"/>
          </w:tcPr>
          <w:p w:rsidR="006C7DC6" w:rsidRPr="00C628CE" w:rsidRDefault="006C7DC6" w:rsidP="00644E6C">
            <w:pPr>
              <w:spacing w:after="200" w:line="276" w:lineRule="auto"/>
              <w:rPr>
                <w:rFonts w:eastAsia="Calibri"/>
                <w:color w:val="auto"/>
                <w:kern w:val="0"/>
                <w:sz w:val="22"/>
                <w:szCs w:val="22"/>
              </w:rPr>
            </w:pPr>
          </w:p>
        </w:tc>
        <w:tc>
          <w:tcPr>
            <w:tcW w:w="2520" w:type="dxa"/>
            <w:shd w:val="clear" w:color="auto" w:fill="auto"/>
          </w:tcPr>
          <w:p w:rsidR="006C7DC6" w:rsidRPr="00C628CE" w:rsidRDefault="006C7DC6" w:rsidP="00644E6C">
            <w:pPr>
              <w:spacing w:after="200" w:line="276" w:lineRule="auto"/>
              <w:rPr>
                <w:rFonts w:eastAsia="Calibri"/>
                <w:color w:val="auto"/>
                <w:kern w:val="0"/>
                <w:sz w:val="22"/>
                <w:szCs w:val="22"/>
              </w:rPr>
            </w:pPr>
          </w:p>
        </w:tc>
        <w:tc>
          <w:tcPr>
            <w:tcW w:w="2700" w:type="dxa"/>
            <w:shd w:val="clear" w:color="auto" w:fill="auto"/>
          </w:tcPr>
          <w:p w:rsidR="006C7DC6" w:rsidRPr="00C628CE" w:rsidRDefault="006C7DC6" w:rsidP="00644E6C">
            <w:pPr>
              <w:spacing w:after="200" w:line="276" w:lineRule="auto"/>
              <w:rPr>
                <w:rFonts w:eastAsia="Calibri"/>
                <w:color w:val="auto"/>
                <w:kern w:val="0"/>
                <w:sz w:val="22"/>
                <w:szCs w:val="22"/>
              </w:rPr>
            </w:pPr>
          </w:p>
        </w:tc>
        <w:tc>
          <w:tcPr>
            <w:tcW w:w="2790" w:type="dxa"/>
            <w:shd w:val="clear" w:color="auto" w:fill="auto"/>
          </w:tcPr>
          <w:p w:rsidR="006C7DC6" w:rsidRPr="00C628CE" w:rsidRDefault="006C7DC6" w:rsidP="00644E6C">
            <w:pPr>
              <w:spacing w:after="200" w:line="276" w:lineRule="auto"/>
              <w:rPr>
                <w:rFonts w:eastAsia="Calibri"/>
                <w:color w:val="auto"/>
                <w:kern w:val="0"/>
                <w:sz w:val="22"/>
                <w:szCs w:val="22"/>
              </w:rPr>
            </w:pPr>
          </w:p>
          <w:p w:rsidR="006C7DC6" w:rsidRPr="00C628CE" w:rsidRDefault="006C7DC6" w:rsidP="00644E6C">
            <w:pPr>
              <w:spacing w:after="200" w:line="276" w:lineRule="auto"/>
              <w:rPr>
                <w:rFonts w:eastAsia="Calibri"/>
                <w:color w:val="auto"/>
                <w:kern w:val="0"/>
                <w:sz w:val="22"/>
                <w:szCs w:val="22"/>
              </w:rPr>
            </w:pPr>
          </w:p>
          <w:p w:rsidR="006C7DC6" w:rsidRPr="00C628CE" w:rsidRDefault="006C7DC6" w:rsidP="00644E6C">
            <w:pPr>
              <w:spacing w:after="200" w:line="276" w:lineRule="auto"/>
              <w:rPr>
                <w:rFonts w:eastAsia="Calibri"/>
                <w:color w:val="auto"/>
                <w:kern w:val="0"/>
                <w:sz w:val="22"/>
                <w:szCs w:val="22"/>
              </w:rPr>
            </w:pPr>
          </w:p>
          <w:p w:rsidR="006C7DC6" w:rsidRPr="00C628CE" w:rsidRDefault="006C7DC6" w:rsidP="00644E6C">
            <w:pPr>
              <w:spacing w:after="200" w:line="276" w:lineRule="auto"/>
              <w:rPr>
                <w:rFonts w:eastAsia="Calibri"/>
                <w:color w:val="auto"/>
                <w:kern w:val="0"/>
                <w:sz w:val="22"/>
                <w:szCs w:val="22"/>
              </w:rPr>
            </w:pPr>
          </w:p>
        </w:tc>
      </w:tr>
      <w:tr w:rsidR="006C7DC6" w:rsidRPr="00C628CE" w:rsidTr="00644E6C">
        <w:trPr>
          <w:trHeight w:val="38"/>
        </w:trPr>
        <w:tc>
          <w:tcPr>
            <w:tcW w:w="2538" w:type="dxa"/>
            <w:shd w:val="clear" w:color="auto" w:fill="auto"/>
          </w:tcPr>
          <w:p w:rsidR="006C7DC6" w:rsidRPr="00C628CE" w:rsidRDefault="006C7DC6" w:rsidP="00644E6C">
            <w:pPr>
              <w:spacing w:after="200" w:line="276" w:lineRule="auto"/>
              <w:rPr>
                <w:rFonts w:eastAsia="Calibri"/>
                <w:b/>
                <w:color w:val="auto"/>
                <w:kern w:val="0"/>
                <w:sz w:val="18"/>
                <w:szCs w:val="18"/>
              </w:rPr>
            </w:pPr>
            <w:r w:rsidRPr="00C628CE">
              <w:rPr>
                <w:rFonts w:eastAsia="Calibri"/>
                <w:b/>
                <w:color w:val="auto"/>
                <w:kern w:val="0"/>
                <w:sz w:val="18"/>
                <w:szCs w:val="18"/>
              </w:rPr>
              <w:t>EVALUATION PROCESS</w:t>
            </w:r>
          </w:p>
          <w:p w:rsidR="006C7DC6" w:rsidRPr="00A91F30" w:rsidRDefault="006C7DC6" w:rsidP="00644E6C">
            <w:pPr>
              <w:spacing w:after="200" w:line="276" w:lineRule="auto"/>
              <w:rPr>
                <w:rFonts w:eastAsia="Calibri"/>
                <w:b/>
                <w:color w:val="auto"/>
                <w:kern w:val="0"/>
                <w:sz w:val="24"/>
                <w:szCs w:val="24"/>
              </w:rPr>
            </w:pPr>
            <w:r w:rsidRPr="00A91F30">
              <w:rPr>
                <w:rFonts w:eastAsia="Calibri"/>
                <w:b/>
                <w:color w:val="auto"/>
                <w:kern w:val="0"/>
                <w:sz w:val="24"/>
                <w:szCs w:val="24"/>
              </w:rPr>
              <w:t>What mechanisms will you use to measure progress?</w:t>
            </w:r>
          </w:p>
        </w:tc>
        <w:tc>
          <w:tcPr>
            <w:tcW w:w="2520" w:type="dxa"/>
            <w:shd w:val="clear" w:color="auto" w:fill="auto"/>
          </w:tcPr>
          <w:p w:rsidR="006C7DC6" w:rsidRPr="00C628CE" w:rsidRDefault="006C7DC6" w:rsidP="00644E6C">
            <w:pPr>
              <w:spacing w:after="200" w:line="276" w:lineRule="auto"/>
              <w:rPr>
                <w:rFonts w:eastAsia="Calibri"/>
                <w:color w:val="auto"/>
                <w:kern w:val="0"/>
                <w:sz w:val="22"/>
                <w:szCs w:val="22"/>
              </w:rPr>
            </w:pPr>
          </w:p>
        </w:tc>
        <w:tc>
          <w:tcPr>
            <w:tcW w:w="2520" w:type="dxa"/>
            <w:shd w:val="clear" w:color="auto" w:fill="auto"/>
          </w:tcPr>
          <w:p w:rsidR="006C7DC6" w:rsidRPr="00C628CE" w:rsidRDefault="006C7DC6" w:rsidP="00644E6C">
            <w:pPr>
              <w:spacing w:after="200" w:line="276" w:lineRule="auto"/>
              <w:rPr>
                <w:rFonts w:eastAsia="Calibri"/>
                <w:color w:val="auto"/>
                <w:kern w:val="0"/>
                <w:sz w:val="22"/>
                <w:szCs w:val="22"/>
              </w:rPr>
            </w:pPr>
          </w:p>
        </w:tc>
        <w:tc>
          <w:tcPr>
            <w:tcW w:w="2700" w:type="dxa"/>
            <w:shd w:val="clear" w:color="auto" w:fill="auto"/>
          </w:tcPr>
          <w:p w:rsidR="006C7DC6" w:rsidRPr="00C628CE" w:rsidRDefault="006C7DC6" w:rsidP="00644E6C">
            <w:pPr>
              <w:spacing w:after="200" w:line="276" w:lineRule="auto"/>
              <w:rPr>
                <w:rFonts w:eastAsia="Calibri"/>
                <w:color w:val="auto"/>
                <w:kern w:val="0"/>
                <w:sz w:val="22"/>
                <w:szCs w:val="22"/>
              </w:rPr>
            </w:pPr>
          </w:p>
        </w:tc>
        <w:tc>
          <w:tcPr>
            <w:tcW w:w="2790" w:type="dxa"/>
            <w:shd w:val="clear" w:color="auto" w:fill="auto"/>
          </w:tcPr>
          <w:p w:rsidR="006C7DC6" w:rsidRPr="00C628CE" w:rsidRDefault="006C7DC6" w:rsidP="00644E6C">
            <w:pPr>
              <w:spacing w:after="200" w:line="276" w:lineRule="auto"/>
              <w:rPr>
                <w:rFonts w:eastAsia="Calibri"/>
                <w:color w:val="auto"/>
                <w:kern w:val="0"/>
                <w:sz w:val="22"/>
                <w:szCs w:val="22"/>
              </w:rPr>
            </w:pPr>
          </w:p>
          <w:p w:rsidR="006C7DC6" w:rsidRPr="00C628CE" w:rsidRDefault="006C7DC6" w:rsidP="00644E6C">
            <w:pPr>
              <w:spacing w:after="200" w:line="276" w:lineRule="auto"/>
              <w:rPr>
                <w:rFonts w:eastAsia="Calibri"/>
                <w:color w:val="auto"/>
                <w:kern w:val="0"/>
                <w:sz w:val="22"/>
                <w:szCs w:val="22"/>
              </w:rPr>
            </w:pPr>
          </w:p>
          <w:p w:rsidR="006C7DC6" w:rsidRPr="00C628CE" w:rsidRDefault="006C7DC6" w:rsidP="00644E6C">
            <w:pPr>
              <w:spacing w:after="200" w:line="276" w:lineRule="auto"/>
              <w:rPr>
                <w:rFonts w:eastAsia="Calibri"/>
                <w:color w:val="auto"/>
                <w:kern w:val="0"/>
                <w:sz w:val="22"/>
                <w:szCs w:val="22"/>
              </w:rPr>
            </w:pPr>
          </w:p>
        </w:tc>
      </w:tr>
    </w:tbl>
    <w:p w:rsidR="003E6F76" w:rsidRPr="0011176B" w:rsidRDefault="00A21975" w:rsidP="00A21975">
      <w:pPr>
        <w:tabs>
          <w:tab w:val="left" w:pos="630"/>
        </w:tabs>
        <w:contextualSpacing/>
        <w:jc w:val="both"/>
      </w:pPr>
      <w:r>
        <w:rPr>
          <w:b/>
          <w:color w:val="auto"/>
          <w:kern w:val="0"/>
          <w:sz w:val="22"/>
          <w:szCs w:val="22"/>
        </w:rPr>
        <w:t>Note:</w:t>
      </w:r>
      <w:r w:rsidR="006C7DC6" w:rsidRPr="00C628CE">
        <w:rPr>
          <w:b/>
          <w:color w:val="auto"/>
          <w:kern w:val="0"/>
          <w:sz w:val="22"/>
          <w:szCs w:val="22"/>
        </w:rPr>
        <w:t xml:space="preserve"> Include as many columns/pages as necessary to address the various elements of the proposal.</w:t>
      </w:r>
      <w:r w:rsidR="006C7DC6">
        <w:rPr>
          <w:b/>
          <w:color w:val="auto"/>
          <w:kern w:val="0"/>
          <w:sz w:val="22"/>
          <w:szCs w:val="22"/>
        </w:rPr>
        <w:t xml:space="preserve"> </w:t>
      </w:r>
    </w:p>
    <w:sectPr w:rsidR="003E6F76" w:rsidRPr="0011176B" w:rsidSect="00CB4194">
      <w:pgSz w:w="15840" w:h="12240" w:orient="landscape"/>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7BEB" w:rsidRDefault="006A7BEB" w:rsidP="00C628CE">
      <w:r>
        <w:separator/>
      </w:r>
    </w:p>
  </w:endnote>
  <w:endnote w:type="continuationSeparator" w:id="0">
    <w:p w:rsidR="006A7BEB" w:rsidRDefault="006A7BEB" w:rsidP="00C62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Rockwell Extra Bold">
    <w:panose1 w:val="02060903040505020403"/>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Impact">
    <w:panose1 w:val="020B0806030902050204"/>
    <w:charset w:val="00"/>
    <w:family w:val="swiss"/>
    <w:pitch w:val="variable"/>
    <w:sig w:usb0="00000287" w:usb1="00000000" w:usb2="00000000" w:usb3="00000000" w:csb0="0000009F" w:csb1="00000000"/>
  </w:font>
  <w:font w:name="Dotum">
    <w:altName w:val="돋움"/>
    <w:panose1 w:val="020B0600000101010101"/>
    <w:charset w:val="81"/>
    <w:family w:val="swiss"/>
    <w:pitch w:val="variable"/>
    <w:sig w:usb0="B00002AF" w:usb1="69D77CFB" w:usb2="00000030" w:usb3="00000000" w:csb0="0008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F47" w:rsidRDefault="001C1F47" w:rsidP="00C0085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C1F47" w:rsidRDefault="001C1F47" w:rsidP="000E6184">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F47" w:rsidRDefault="001C1F47" w:rsidP="00C0085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32F44">
      <w:rPr>
        <w:rStyle w:val="PageNumber"/>
        <w:noProof/>
      </w:rPr>
      <w:t>9</w:t>
    </w:r>
    <w:r>
      <w:rPr>
        <w:rStyle w:val="PageNumber"/>
      </w:rPr>
      <w:fldChar w:fldCharType="end"/>
    </w:r>
  </w:p>
  <w:p w:rsidR="001C1F47" w:rsidRDefault="001C1F47" w:rsidP="000E6184">
    <w:pPr>
      <w:pStyle w:val="Footer"/>
      <w:ind w:right="360" w:firstLine="360"/>
    </w:pPr>
    <w:r>
      <w:t>ESBMM RFP 2018/19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F47" w:rsidRDefault="001C1F47">
    <w:pPr>
      <w:pStyle w:val="Footer"/>
      <w:jc w:val="right"/>
    </w:pPr>
  </w:p>
  <w:p w:rsidR="001C1F47" w:rsidRDefault="001C1F47" w:rsidP="00644E6C">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7BEB" w:rsidRDefault="006A7BEB" w:rsidP="00C628CE">
      <w:r>
        <w:separator/>
      </w:r>
    </w:p>
  </w:footnote>
  <w:footnote w:type="continuationSeparator" w:id="0">
    <w:p w:rsidR="006A7BEB" w:rsidRDefault="006A7BEB" w:rsidP="00C628CE">
      <w:r>
        <w:continuationSeparator/>
      </w:r>
    </w:p>
  </w:footnote>
  <w:footnote w:id="1">
    <w:p w:rsidR="001C1F47" w:rsidRPr="00F60466" w:rsidRDefault="001C1F47" w:rsidP="00C628CE">
      <w:pPr>
        <w:pStyle w:val="FootnoteText"/>
      </w:pPr>
      <w:r w:rsidRPr="00F60466">
        <w:rPr>
          <w:rStyle w:val="FootnoteReference"/>
        </w:rPr>
        <w:footnoteRef/>
      </w:r>
      <w:r w:rsidRPr="00F60466">
        <w:t xml:space="preserve"> Zones of Choice are geographic areas comprised of multiple high school options.  The small school options in each Zone are open to all resident students and represent the demographics of the local area.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F47" w:rsidRPr="00C628CE" w:rsidRDefault="001C1F47" w:rsidP="00B92601">
    <w:pPr>
      <w:pStyle w:val="Header"/>
      <w:jc w:val="right"/>
      <w:rPr>
        <w:color w:val="FF0000"/>
      </w:rPr>
    </w:pPr>
    <w:r>
      <w:tab/>
    </w:r>
    <w:r>
      <w:tab/>
    </w:r>
    <w:r>
      <w:rPr>
        <w:color w:val="FF000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3" type="#_x0000_t75" style="width:12pt;height:12pt" o:bullet="t">
        <v:imagedata r:id="rId1" o:title="bullet1"/>
      </v:shape>
    </w:pict>
  </w:numPicBullet>
  <w:numPicBullet w:numPicBulletId="1">
    <w:pict>
      <v:shape id="_x0000_i1084" type="#_x0000_t75" style="width:9.5pt;height:9.5pt" o:bullet="t">
        <v:imagedata r:id="rId2" o:title="bullet2"/>
      </v:shape>
    </w:pict>
  </w:numPicBullet>
  <w:numPicBullet w:numPicBulletId="2">
    <w:pict>
      <v:shape id="_x0000_i1085" type="#_x0000_t75" style="width:9.5pt;height:9.5pt" o:bullet="t">
        <v:imagedata r:id="rId3" o:title="bullet3"/>
      </v:shape>
    </w:pict>
  </w:numPicBullet>
  <w:abstractNum w:abstractNumId="0">
    <w:nsid w:val="04531AB2"/>
    <w:multiLevelType w:val="hybridMultilevel"/>
    <w:tmpl w:val="F01E3A4C"/>
    <w:lvl w:ilvl="0" w:tplc="238870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6E52260"/>
    <w:multiLevelType w:val="hybridMultilevel"/>
    <w:tmpl w:val="DE1C6138"/>
    <w:lvl w:ilvl="0" w:tplc="C108D45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
    <w:nsid w:val="09621E15"/>
    <w:multiLevelType w:val="hybridMultilevel"/>
    <w:tmpl w:val="3DAC3AC2"/>
    <w:lvl w:ilvl="0" w:tplc="0409000F">
      <w:start w:val="1"/>
      <w:numFmt w:val="decimal"/>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nsid w:val="0A2C6F34"/>
    <w:multiLevelType w:val="hybridMultilevel"/>
    <w:tmpl w:val="FF2C01A0"/>
    <w:lvl w:ilvl="0" w:tplc="4D3ECCD0">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653D72"/>
    <w:multiLevelType w:val="hybridMultilevel"/>
    <w:tmpl w:val="E61669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7186B30"/>
    <w:multiLevelType w:val="hybridMultilevel"/>
    <w:tmpl w:val="486A56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15136E9"/>
    <w:multiLevelType w:val="hybridMultilevel"/>
    <w:tmpl w:val="9ED8523C"/>
    <w:lvl w:ilvl="0" w:tplc="8F926FB2">
      <w:start w:val="1"/>
      <w:numFmt w:val="decimal"/>
      <w:lvlText w:val="%1."/>
      <w:lvlJc w:val="left"/>
      <w:pPr>
        <w:ind w:left="360" w:hanging="360"/>
      </w:pPr>
      <w:rPr>
        <w:b/>
      </w:rPr>
    </w:lvl>
    <w:lvl w:ilvl="1" w:tplc="FAD44724">
      <w:start w:val="1"/>
      <w:numFmt w:val="lowerLetter"/>
      <w:lvlText w:val="%2."/>
      <w:lvlJc w:val="left"/>
      <w:pPr>
        <w:ind w:left="1080" w:hanging="360"/>
      </w:pPr>
      <w:rPr>
        <w:b/>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A675075"/>
    <w:multiLevelType w:val="multilevel"/>
    <w:tmpl w:val="CA9A18A6"/>
    <w:lvl w:ilvl="0">
      <w:start w:val="1"/>
      <w:numFmt w:val="bullet"/>
      <w:lvlText w:val=""/>
      <w:lvlPicBulletId w:val="0"/>
      <w:lvlJc w:val="left"/>
      <w:pPr>
        <w:tabs>
          <w:tab w:val="num" w:pos="360"/>
        </w:tabs>
        <w:ind w:left="360" w:hanging="360"/>
      </w:pPr>
      <w:rPr>
        <w:rFonts w:ascii="Wingdings" w:hAnsi="Wingdings" w:hint="default"/>
      </w:rPr>
    </w:lvl>
    <w:lvl w:ilvl="1">
      <w:start w:val="1"/>
      <w:numFmt w:val="bullet"/>
      <w:lvlText w:val=""/>
      <w:lvlPicBulletId w:val="1"/>
      <w:lvlJc w:val="left"/>
      <w:pPr>
        <w:tabs>
          <w:tab w:val="num" w:pos="720"/>
        </w:tabs>
        <w:ind w:left="720" w:hanging="360"/>
      </w:pPr>
      <w:rPr>
        <w:rFonts w:ascii="Wingdings" w:hAnsi="Wingdings" w:hint="default"/>
      </w:rPr>
    </w:lvl>
    <w:lvl w:ilvl="2">
      <w:start w:val="1"/>
      <w:numFmt w:val="bullet"/>
      <w:lvlText w:val=""/>
      <w:lvlPicBulletId w:val="2"/>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
    <w:nsid w:val="3EB86233"/>
    <w:multiLevelType w:val="hybridMultilevel"/>
    <w:tmpl w:val="2F8679E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43C812F1"/>
    <w:multiLevelType w:val="hybridMultilevel"/>
    <w:tmpl w:val="A09296AE"/>
    <w:lvl w:ilvl="0" w:tplc="FAD44724">
      <w:start w:val="1"/>
      <w:numFmt w:val="low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1E20AFD"/>
    <w:multiLevelType w:val="multilevel"/>
    <w:tmpl w:val="E3A4BED8"/>
    <w:lvl w:ilvl="0">
      <w:start w:val="1"/>
      <w:numFmt w:val="bullet"/>
      <w:pStyle w:val="listtext"/>
      <w:lvlText w:val=""/>
      <w:lvlPicBulletId w:val="0"/>
      <w:lvlJc w:val="left"/>
      <w:pPr>
        <w:tabs>
          <w:tab w:val="num" w:pos="360"/>
        </w:tabs>
        <w:ind w:left="360" w:hanging="360"/>
      </w:pPr>
      <w:rPr>
        <w:rFonts w:ascii="Wingdings" w:hAnsi="Wingdings" w:hint="default"/>
        <w:color w:val="FFC000"/>
      </w:rPr>
    </w:lvl>
    <w:lvl w:ilvl="1">
      <w:start w:val="1"/>
      <w:numFmt w:val="bullet"/>
      <w:lvlText w:val=""/>
      <w:lvlPicBulletId w:val="1"/>
      <w:lvlJc w:val="left"/>
      <w:pPr>
        <w:tabs>
          <w:tab w:val="num" w:pos="720"/>
        </w:tabs>
        <w:ind w:left="720" w:hanging="360"/>
      </w:pPr>
      <w:rPr>
        <w:rFonts w:ascii="Wingdings" w:hAnsi="Wingdings" w:hint="default"/>
      </w:rPr>
    </w:lvl>
    <w:lvl w:ilvl="2">
      <w:start w:val="1"/>
      <w:numFmt w:val="bullet"/>
      <w:lvlText w:val=""/>
      <w:lvlPicBulletId w:val="2"/>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
    <w:nsid w:val="597C3DBB"/>
    <w:multiLevelType w:val="hybridMultilevel"/>
    <w:tmpl w:val="F3E401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0586BEB"/>
    <w:multiLevelType w:val="hybridMultilevel"/>
    <w:tmpl w:val="BC0C9508"/>
    <w:lvl w:ilvl="0" w:tplc="FAD44724">
      <w:start w:val="1"/>
      <w:numFmt w:val="lowerLetter"/>
      <w:lvlText w:val="%1."/>
      <w:lvlJc w:val="left"/>
      <w:pPr>
        <w:ind w:left="1080" w:hanging="360"/>
      </w:pPr>
      <w:rPr>
        <w:rFonts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652E5738"/>
    <w:multiLevelType w:val="hybridMultilevel"/>
    <w:tmpl w:val="876243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66964A3C"/>
    <w:multiLevelType w:val="hybridMultilevel"/>
    <w:tmpl w:val="42C0481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69E00245"/>
    <w:multiLevelType w:val="hybridMultilevel"/>
    <w:tmpl w:val="1A941788"/>
    <w:lvl w:ilvl="0" w:tplc="8F926FB2">
      <w:start w:val="1"/>
      <w:numFmt w:val="decimal"/>
      <w:lvlText w:val="%1."/>
      <w:lvlJc w:val="left"/>
      <w:pPr>
        <w:ind w:left="360" w:hanging="360"/>
      </w:pPr>
      <w:rPr>
        <w:b/>
      </w:rPr>
    </w:lvl>
    <w:lvl w:ilvl="1" w:tplc="FAD44724">
      <w:start w:val="1"/>
      <w:numFmt w:val="lowerLetter"/>
      <w:lvlText w:val="%2."/>
      <w:lvlJc w:val="left"/>
      <w:pPr>
        <w:ind w:left="1080" w:hanging="360"/>
      </w:pPr>
      <w:rPr>
        <w:b/>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70385833"/>
    <w:multiLevelType w:val="hybridMultilevel"/>
    <w:tmpl w:val="DEC4ACE2"/>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7">
    <w:nsid w:val="77D026EB"/>
    <w:multiLevelType w:val="hybridMultilevel"/>
    <w:tmpl w:val="E84C6D7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7E3E6DB0"/>
    <w:multiLevelType w:val="multilevel"/>
    <w:tmpl w:val="6150D6EC"/>
    <w:lvl w:ilvl="0">
      <w:start w:val="1"/>
      <w:numFmt w:val="upperRoman"/>
      <w:lvlText w:val="%1."/>
      <w:lvlJc w:val="left"/>
      <w:pPr>
        <w:tabs>
          <w:tab w:val="num" w:pos="1440"/>
        </w:tabs>
        <w:ind w:left="1440" w:hanging="720"/>
      </w:pPr>
      <w:rPr>
        <w:rFonts w:ascii="Helvetica" w:hAnsi="Helvetica" w:hint="default"/>
      </w:rPr>
    </w:lvl>
    <w:lvl w:ilvl="1">
      <w:start w:val="1"/>
      <w:numFmt w:val="lowerLetter"/>
      <w:lvlText w:val="%2."/>
      <w:lvlJc w:val="left"/>
      <w:pPr>
        <w:tabs>
          <w:tab w:val="num" w:pos="1800"/>
        </w:tabs>
        <w:ind w:left="1800" w:hanging="360"/>
      </w:pPr>
      <w:rPr>
        <w:rFonts w:ascii="Arial" w:hAnsi="Arial" w:cs="Aria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9">
    <w:nsid w:val="7EF25B91"/>
    <w:multiLevelType w:val="hybridMultilevel"/>
    <w:tmpl w:val="474216DE"/>
    <w:lvl w:ilvl="0" w:tplc="DE8EAE12">
      <w:start w:val="1"/>
      <w:numFmt w:val="lowerLetter"/>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8"/>
  </w:num>
  <w:num w:numId="3">
    <w:abstractNumId w:val="7"/>
  </w:num>
  <w:num w:numId="4">
    <w:abstractNumId w:val="3"/>
  </w:num>
  <w:num w:numId="5">
    <w:abstractNumId w:val="14"/>
  </w:num>
  <w:num w:numId="6">
    <w:abstractNumId w:val="2"/>
  </w:num>
  <w:num w:numId="7">
    <w:abstractNumId w:val="4"/>
  </w:num>
  <w:num w:numId="8">
    <w:abstractNumId w:val="16"/>
  </w:num>
  <w:num w:numId="9">
    <w:abstractNumId w:val="6"/>
  </w:num>
  <w:num w:numId="10">
    <w:abstractNumId w:val="19"/>
  </w:num>
  <w:num w:numId="11">
    <w:abstractNumId w:val="15"/>
  </w:num>
  <w:num w:numId="12">
    <w:abstractNumId w:val="9"/>
  </w:num>
  <w:num w:numId="13">
    <w:abstractNumId w:val="12"/>
  </w:num>
  <w:num w:numId="14">
    <w:abstractNumId w:val="13"/>
  </w:num>
  <w:num w:numId="15">
    <w:abstractNumId w:val="8"/>
  </w:num>
  <w:num w:numId="16">
    <w:abstractNumId w:val="5"/>
  </w:num>
  <w:num w:numId="17">
    <w:abstractNumId w:val="0"/>
  </w:num>
  <w:num w:numId="18">
    <w:abstractNumId w:val="1"/>
  </w:num>
  <w:num w:numId="19">
    <w:abstractNumId w:val="11"/>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C54"/>
    <w:rsid w:val="000032D5"/>
    <w:rsid w:val="00003970"/>
    <w:rsid w:val="0002071A"/>
    <w:rsid w:val="00021CF7"/>
    <w:rsid w:val="00023BE5"/>
    <w:rsid w:val="00025AF4"/>
    <w:rsid w:val="00042F41"/>
    <w:rsid w:val="00047EE4"/>
    <w:rsid w:val="00077E6A"/>
    <w:rsid w:val="0008253D"/>
    <w:rsid w:val="000853FE"/>
    <w:rsid w:val="00090E83"/>
    <w:rsid w:val="0009521E"/>
    <w:rsid w:val="000A4A51"/>
    <w:rsid w:val="000B43E9"/>
    <w:rsid w:val="000D360B"/>
    <w:rsid w:val="000E0C96"/>
    <w:rsid w:val="000E6184"/>
    <w:rsid w:val="000F4431"/>
    <w:rsid w:val="00101390"/>
    <w:rsid w:val="0011176B"/>
    <w:rsid w:val="00114FA6"/>
    <w:rsid w:val="001221AE"/>
    <w:rsid w:val="00131AA3"/>
    <w:rsid w:val="00137D03"/>
    <w:rsid w:val="00155DEA"/>
    <w:rsid w:val="001642C7"/>
    <w:rsid w:val="001655D1"/>
    <w:rsid w:val="00185B74"/>
    <w:rsid w:val="00197D72"/>
    <w:rsid w:val="001A7169"/>
    <w:rsid w:val="001B794A"/>
    <w:rsid w:val="001C1F47"/>
    <w:rsid w:val="001C2142"/>
    <w:rsid w:val="00210D26"/>
    <w:rsid w:val="00226483"/>
    <w:rsid w:val="002579E8"/>
    <w:rsid w:val="00262E3A"/>
    <w:rsid w:val="002A1A20"/>
    <w:rsid w:val="002B7FE3"/>
    <w:rsid w:val="002D6F68"/>
    <w:rsid w:val="002E2742"/>
    <w:rsid w:val="002E4E2F"/>
    <w:rsid w:val="002F5063"/>
    <w:rsid w:val="00327FEC"/>
    <w:rsid w:val="00334D1C"/>
    <w:rsid w:val="00350C54"/>
    <w:rsid w:val="00360E6F"/>
    <w:rsid w:val="00381C65"/>
    <w:rsid w:val="00394E10"/>
    <w:rsid w:val="003A2E59"/>
    <w:rsid w:val="003C7998"/>
    <w:rsid w:val="003E1B81"/>
    <w:rsid w:val="003E6F76"/>
    <w:rsid w:val="003F0DE4"/>
    <w:rsid w:val="003F0EAE"/>
    <w:rsid w:val="00407372"/>
    <w:rsid w:val="004265B7"/>
    <w:rsid w:val="00475C40"/>
    <w:rsid w:val="00490902"/>
    <w:rsid w:val="004923CA"/>
    <w:rsid w:val="004B2CDD"/>
    <w:rsid w:val="004D5845"/>
    <w:rsid w:val="004F4F94"/>
    <w:rsid w:val="0050156B"/>
    <w:rsid w:val="00506068"/>
    <w:rsid w:val="005118A8"/>
    <w:rsid w:val="005926DA"/>
    <w:rsid w:val="005B5BB9"/>
    <w:rsid w:val="005C0D56"/>
    <w:rsid w:val="005D22D7"/>
    <w:rsid w:val="005F09A4"/>
    <w:rsid w:val="005F6E39"/>
    <w:rsid w:val="00603CC4"/>
    <w:rsid w:val="0062252F"/>
    <w:rsid w:val="00626CD1"/>
    <w:rsid w:val="0063329B"/>
    <w:rsid w:val="006407DA"/>
    <w:rsid w:val="00644E6C"/>
    <w:rsid w:val="006903F6"/>
    <w:rsid w:val="0069292A"/>
    <w:rsid w:val="00697273"/>
    <w:rsid w:val="00697774"/>
    <w:rsid w:val="006A700E"/>
    <w:rsid w:val="006A7BEB"/>
    <w:rsid w:val="006B00A0"/>
    <w:rsid w:val="006B10E3"/>
    <w:rsid w:val="006B5CCB"/>
    <w:rsid w:val="006B6996"/>
    <w:rsid w:val="006C7269"/>
    <w:rsid w:val="006C7DC6"/>
    <w:rsid w:val="00741877"/>
    <w:rsid w:val="0076017D"/>
    <w:rsid w:val="007733B7"/>
    <w:rsid w:val="007B4A9B"/>
    <w:rsid w:val="007C275B"/>
    <w:rsid w:val="007F1073"/>
    <w:rsid w:val="007F24D4"/>
    <w:rsid w:val="00821BC3"/>
    <w:rsid w:val="008268EF"/>
    <w:rsid w:val="00844695"/>
    <w:rsid w:val="00847CBA"/>
    <w:rsid w:val="00862922"/>
    <w:rsid w:val="00870EC8"/>
    <w:rsid w:val="00874A9C"/>
    <w:rsid w:val="00875F91"/>
    <w:rsid w:val="0088054E"/>
    <w:rsid w:val="008828C6"/>
    <w:rsid w:val="00883B76"/>
    <w:rsid w:val="0089072A"/>
    <w:rsid w:val="00891B8C"/>
    <w:rsid w:val="008C7AF3"/>
    <w:rsid w:val="008E5DF8"/>
    <w:rsid w:val="0098452C"/>
    <w:rsid w:val="009B1EB1"/>
    <w:rsid w:val="009B33F3"/>
    <w:rsid w:val="009D35B7"/>
    <w:rsid w:val="009F1B7B"/>
    <w:rsid w:val="00A07CFD"/>
    <w:rsid w:val="00A21975"/>
    <w:rsid w:val="00A21DD9"/>
    <w:rsid w:val="00A36145"/>
    <w:rsid w:val="00A7722C"/>
    <w:rsid w:val="00A77A75"/>
    <w:rsid w:val="00A8238E"/>
    <w:rsid w:val="00A82C06"/>
    <w:rsid w:val="00A91F30"/>
    <w:rsid w:val="00AC3718"/>
    <w:rsid w:val="00AF4531"/>
    <w:rsid w:val="00B44828"/>
    <w:rsid w:val="00B523B9"/>
    <w:rsid w:val="00B5364C"/>
    <w:rsid w:val="00B63EC0"/>
    <w:rsid w:val="00B82231"/>
    <w:rsid w:val="00B8419A"/>
    <w:rsid w:val="00B92601"/>
    <w:rsid w:val="00B9371D"/>
    <w:rsid w:val="00BB19DE"/>
    <w:rsid w:val="00BD0E30"/>
    <w:rsid w:val="00C00857"/>
    <w:rsid w:val="00C01017"/>
    <w:rsid w:val="00C179FA"/>
    <w:rsid w:val="00C22974"/>
    <w:rsid w:val="00C26C34"/>
    <w:rsid w:val="00C26C94"/>
    <w:rsid w:val="00C628CE"/>
    <w:rsid w:val="00C72E65"/>
    <w:rsid w:val="00C93546"/>
    <w:rsid w:val="00CA1211"/>
    <w:rsid w:val="00CB4194"/>
    <w:rsid w:val="00CB77B4"/>
    <w:rsid w:val="00CD4429"/>
    <w:rsid w:val="00CF3123"/>
    <w:rsid w:val="00CF4EF5"/>
    <w:rsid w:val="00D000FF"/>
    <w:rsid w:val="00D23CAA"/>
    <w:rsid w:val="00D32F44"/>
    <w:rsid w:val="00D34F88"/>
    <w:rsid w:val="00D478A0"/>
    <w:rsid w:val="00D51C29"/>
    <w:rsid w:val="00DA22FF"/>
    <w:rsid w:val="00DC4589"/>
    <w:rsid w:val="00DD37A1"/>
    <w:rsid w:val="00DF22B5"/>
    <w:rsid w:val="00E001D4"/>
    <w:rsid w:val="00E26EF0"/>
    <w:rsid w:val="00E57029"/>
    <w:rsid w:val="00E70F62"/>
    <w:rsid w:val="00E8459C"/>
    <w:rsid w:val="00EC6C6E"/>
    <w:rsid w:val="00F14E5B"/>
    <w:rsid w:val="00F3767A"/>
    <w:rsid w:val="00F74B74"/>
    <w:rsid w:val="00F853C6"/>
    <w:rsid w:val="00FA5AAE"/>
    <w:rsid w:val="00FA5F33"/>
    <w:rsid w:val="00FB5189"/>
    <w:rsid w:val="00FC6E57"/>
    <w:rsid w:val="00FD28BC"/>
    <w:rsid w:val="00FD3400"/>
    <w:rsid w:val="00FE4E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EEF5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F91"/>
    <w:rPr>
      <w:color w:val="000000"/>
      <w:kern w:val="28"/>
    </w:rPr>
  </w:style>
  <w:style w:type="paragraph" w:styleId="Heading1">
    <w:name w:val="heading 1"/>
    <w:next w:val="Normal"/>
    <w:qFormat/>
    <w:rsid w:val="009B1EB1"/>
    <w:pPr>
      <w:outlineLvl w:val="0"/>
    </w:pPr>
    <w:rPr>
      <w:rFonts w:ascii="Lucida Sans Unicode" w:hAnsi="Lucida Sans Unicode" w:cs="Tahoma"/>
      <w:b/>
      <w:spacing w:val="20"/>
      <w:kern w:val="28"/>
      <w:sz w:val="56"/>
      <w:szCs w:val="56"/>
    </w:rPr>
  </w:style>
  <w:style w:type="paragraph" w:styleId="Heading2">
    <w:name w:val="heading 2"/>
    <w:next w:val="Normal"/>
    <w:qFormat/>
    <w:rsid w:val="009B1EB1"/>
    <w:pPr>
      <w:keepNext/>
      <w:jc w:val="center"/>
      <w:outlineLvl w:val="1"/>
    </w:pPr>
    <w:rPr>
      <w:rFonts w:ascii="Lucida Sans Unicode" w:hAnsi="Lucida Sans Unicode" w:cs="Arial"/>
      <w:bCs/>
      <w:i/>
      <w:iCs/>
      <w:color w:val="FFFFFF"/>
      <w:spacing w:val="100"/>
      <w:kern w:val="28"/>
      <w:sz w:val="28"/>
      <w:szCs w:val="28"/>
    </w:rPr>
  </w:style>
  <w:style w:type="paragraph" w:styleId="Heading3">
    <w:name w:val="heading 3"/>
    <w:next w:val="Normal"/>
    <w:qFormat/>
    <w:rsid w:val="002F5063"/>
    <w:pPr>
      <w:keepNext/>
      <w:spacing w:before="240" w:after="60"/>
      <w:jc w:val="right"/>
      <w:outlineLvl w:val="2"/>
    </w:pPr>
    <w:rPr>
      <w:rFonts w:ascii="Tahoma" w:hAnsi="Tahoma" w:cs="Arial"/>
      <w:b/>
      <w:bCs/>
      <w:color w:val="000084"/>
      <w:spacing w:val="20"/>
      <w:kern w:val="28"/>
      <w:sz w:val="26"/>
      <w:szCs w:val="26"/>
    </w:rPr>
  </w:style>
  <w:style w:type="paragraph" w:styleId="Heading4">
    <w:name w:val="heading 4"/>
    <w:basedOn w:val="Normal"/>
    <w:next w:val="Normal"/>
    <w:link w:val="Heading4Char"/>
    <w:uiPriority w:val="9"/>
    <w:semiHidden/>
    <w:unhideWhenUsed/>
    <w:qFormat/>
    <w:rsid w:val="00DF22B5"/>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text">
    <w:name w:val="list text"/>
    <w:rsid w:val="009B1EB1"/>
    <w:pPr>
      <w:numPr>
        <w:numId w:val="1"/>
      </w:numPr>
      <w:spacing w:before="100" w:beforeAutospacing="1" w:after="100" w:afterAutospacing="1" w:line="360" w:lineRule="auto"/>
    </w:pPr>
    <w:rPr>
      <w:rFonts w:ascii="Tahoma" w:hAnsi="Tahoma" w:cs="Arial"/>
      <w:spacing w:val="10"/>
      <w:kern w:val="28"/>
      <w:sz w:val="24"/>
      <w:szCs w:val="24"/>
    </w:rPr>
  </w:style>
  <w:style w:type="paragraph" w:styleId="BalloonText">
    <w:name w:val="Balloon Text"/>
    <w:basedOn w:val="Normal"/>
    <w:link w:val="BalloonTextChar"/>
    <w:uiPriority w:val="99"/>
    <w:semiHidden/>
    <w:unhideWhenUsed/>
    <w:rsid w:val="00C628CE"/>
    <w:rPr>
      <w:rFonts w:ascii="Tahoma" w:hAnsi="Tahoma" w:cs="Tahoma"/>
      <w:sz w:val="16"/>
      <w:szCs w:val="16"/>
    </w:rPr>
  </w:style>
  <w:style w:type="character" w:customStyle="1" w:styleId="BalloonTextChar">
    <w:name w:val="Balloon Text Char"/>
    <w:basedOn w:val="DefaultParagraphFont"/>
    <w:link w:val="BalloonText"/>
    <w:uiPriority w:val="99"/>
    <w:semiHidden/>
    <w:rsid w:val="00C628CE"/>
    <w:rPr>
      <w:rFonts w:ascii="Tahoma" w:hAnsi="Tahoma" w:cs="Tahoma"/>
      <w:color w:val="000000"/>
      <w:kern w:val="28"/>
      <w:sz w:val="16"/>
      <w:szCs w:val="16"/>
    </w:rPr>
  </w:style>
  <w:style w:type="paragraph" w:styleId="FootnoteText">
    <w:name w:val="footnote text"/>
    <w:basedOn w:val="Normal"/>
    <w:link w:val="FootnoteTextChar"/>
    <w:uiPriority w:val="99"/>
    <w:semiHidden/>
    <w:unhideWhenUsed/>
    <w:rsid w:val="00C628CE"/>
  </w:style>
  <w:style w:type="character" w:customStyle="1" w:styleId="FootnoteTextChar">
    <w:name w:val="Footnote Text Char"/>
    <w:basedOn w:val="DefaultParagraphFont"/>
    <w:link w:val="FootnoteText"/>
    <w:uiPriority w:val="99"/>
    <w:semiHidden/>
    <w:rsid w:val="00C628CE"/>
    <w:rPr>
      <w:color w:val="000000"/>
      <w:kern w:val="28"/>
    </w:rPr>
  </w:style>
  <w:style w:type="character" w:styleId="FootnoteReference">
    <w:name w:val="footnote reference"/>
    <w:uiPriority w:val="99"/>
    <w:semiHidden/>
    <w:unhideWhenUsed/>
    <w:rsid w:val="00C628CE"/>
    <w:rPr>
      <w:vertAlign w:val="superscript"/>
    </w:rPr>
  </w:style>
  <w:style w:type="paragraph" w:styleId="Header">
    <w:name w:val="header"/>
    <w:basedOn w:val="Normal"/>
    <w:link w:val="HeaderChar"/>
    <w:uiPriority w:val="99"/>
    <w:unhideWhenUsed/>
    <w:rsid w:val="00C628CE"/>
    <w:pPr>
      <w:tabs>
        <w:tab w:val="center" w:pos="4680"/>
        <w:tab w:val="right" w:pos="9360"/>
      </w:tabs>
    </w:pPr>
    <w:rPr>
      <w:rFonts w:ascii="Calibri" w:eastAsia="Calibri" w:hAnsi="Calibri"/>
      <w:color w:val="auto"/>
      <w:kern w:val="0"/>
      <w:sz w:val="22"/>
      <w:szCs w:val="22"/>
    </w:rPr>
  </w:style>
  <w:style w:type="character" w:customStyle="1" w:styleId="HeaderChar">
    <w:name w:val="Header Char"/>
    <w:basedOn w:val="DefaultParagraphFont"/>
    <w:link w:val="Header"/>
    <w:uiPriority w:val="99"/>
    <w:rsid w:val="00C628CE"/>
    <w:rPr>
      <w:rFonts w:ascii="Calibri" w:eastAsia="Calibri" w:hAnsi="Calibri"/>
      <w:sz w:val="22"/>
      <w:szCs w:val="22"/>
    </w:rPr>
  </w:style>
  <w:style w:type="paragraph" w:styleId="Footer">
    <w:name w:val="footer"/>
    <w:basedOn w:val="Normal"/>
    <w:link w:val="FooterChar"/>
    <w:uiPriority w:val="99"/>
    <w:unhideWhenUsed/>
    <w:rsid w:val="00C628CE"/>
    <w:pPr>
      <w:tabs>
        <w:tab w:val="center" w:pos="4680"/>
        <w:tab w:val="right" w:pos="9360"/>
      </w:tabs>
    </w:pPr>
    <w:rPr>
      <w:rFonts w:ascii="Calibri" w:eastAsia="Calibri" w:hAnsi="Calibri"/>
      <w:color w:val="auto"/>
      <w:kern w:val="0"/>
      <w:sz w:val="22"/>
      <w:szCs w:val="22"/>
    </w:rPr>
  </w:style>
  <w:style w:type="character" w:customStyle="1" w:styleId="FooterChar">
    <w:name w:val="Footer Char"/>
    <w:basedOn w:val="DefaultParagraphFont"/>
    <w:link w:val="Footer"/>
    <w:uiPriority w:val="99"/>
    <w:rsid w:val="00C628CE"/>
    <w:rPr>
      <w:rFonts w:ascii="Calibri" w:eastAsia="Calibri" w:hAnsi="Calibri"/>
      <w:sz w:val="22"/>
      <w:szCs w:val="22"/>
    </w:rPr>
  </w:style>
  <w:style w:type="table" w:styleId="TableGrid">
    <w:name w:val="Table Grid"/>
    <w:basedOn w:val="TableNormal"/>
    <w:uiPriority w:val="59"/>
    <w:rsid w:val="00C628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91F30"/>
    <w:pPr>
      <w:ind w:left="720"/>
      <w:contextualSpacing/>
    </w:pPr>
  </w:style>
  <w:style w:type="character" w:customStyle="1" w:styleId="Heading4Char">
    <w:name w:val="Heading 4 Char"/>
    <w:basedOn w:val="DefaultParagraphFont"/>
    <w:link w:val="Heading4"/>
    <w:uiPriority w:val="9"/>
    <w:semiHidden/>
    <w:rsid w:val="00DF22B5"/>
    <w:rPr>
      <w:rFonts w:asciiTheme="majorHAnsi" w:eastAsiaTheme="majorEastAsia" w:hAnsiTheme="majorHAnsi" w:cstheme="majorBidi"/>
      <w:b/>
      <w:bCs/>
      <w:i/>
      <w:iCs/>
      <w:color w:val="4F81BD" w:themeColor="accent1"/>
      <w:kern w:val="28"/>
    </w:rPr>
  </w:style>
  <w:style w:type="paragraph" w:styleId="Title">
    <w:name w:val="Title"/>
    <w:link w:val="TitleChar"/>
    <w:uiPriority w:val="10"/>
    <w:qFormat/>
    <w:rsid w:val="00DF22B5"/>
    <w:pPr>
      <w:jc w:val="center"/>
    </w:pPr>
    <w:rPr>
      <w:rFonts w:ascii="Rockwell Extra Bold" w:hAnsi="Rockwell Extra Bold"/>
      <w:b/>
      <w:bCs/>
      <w:color w:val="000000"/>
      <w:kern w:val="28"/>
      <w:sz w:val="220"/>
      <w:szCs w:val="220"/>
      <w14:ligatures w14:val="standard"/>
      <w14:cntxtAlts/>
    </w:rPr>
  </w:style>
  <w:style w:type="character" w:customStyle="1" w:styleId="TitleChar">
    <w:name w:val="Title Char"/>
    <w:basedOn w:val="DefaultParagraphFont"/>
    <w:link w:val="Title"/>
    <w:uiPriority w:val="10"/>
    <w:rsid w:val="00DF22B5"/>
    <w:rPr>
      <w:rFonts w:ascii="Rockwell Extra Bold" w:hAnsi="Rockwell Extra Bold"/>
      <w:b/>
      <w:bCs/>
      <w:color w:val="000000"/>
      <w:kern w:val="28"/>
      <w:sz w:val="220"/>
      <w:szCs w:val="220"/>
      <w14:ligatures w14:val="standard"/>
      <w14:cntxtAlts/>
    </w:rPr>
  </w:style>
  <w:style w:type="character" w:styleId="PageNumber">
    <w:name w:val="page number"/>
    <w:basedOn w:val="DefaultParagraphFont"/>
    <w:uiPriority w:val="99"/>
    <w:semiHidden/>
    <w:unhideWhenUsed/>
    <w:rsid w:val="00197D72"/>
  </w:style>
  <w:style w:type="paragraph" w:styleId="NormalWeb">
    <w:name w:val="Normal (Web)"/>
    <w:basedOn w:val="Normal"/>
    <w:uiPriority w:val="99"/>
    <w:semiHidden/>
    <w:unhideWhenUsed/>
    <w:rsid w:val="00DD37A1"/>
    <w:pPr>
      <w:spacing w:before="100" w:beforeAutospacing="1" w:after="100" w:afterAutospacing="1"/>
    </w:pPr>
    <w:rPr>
      <w:rFonts w:eastAsiaTheme="minorEastAsia"/>
      <w:color w:val="auto"/>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F91"/>
    <w:rPr>
      <w:color w:val="000000"/>
      <w:kern w:val="28"/>
    </w:rPr>
  </w:style>
  <w:style w:type="paragraph" w:styleId="Heading1">
    <w:name w:val="heading 1"/>
    <w:next w:val="Normal"/>
    <w:qFormat/>
    <w:rsid w:val="009B1EB1"/>
    <w:pPr>
      <w:outlineLvl w:val="0"/>
    </w:pPr>
    <w:rPr>
      <w:rFonts w:ascii="Lucida Sans Unicode" w:hAnsi="Lucida Sans Unicode" w:cs="Tahoma"/>
      <w:b/>
      <w:spacing w:val="20"/>
      <w:kern w:val="28"/>
      <w:sz w:val="56"/>
      <w:szCs w:val="56"/>
    </w:rPr>
  </w:style>
  <w:style w:type="paragraph" w:styleId="Heading2">
    <w:name w:val="heading 2"/>
    <w:next w:val="Normal"/>
    <w:qFormat/>
    <w:rsid w:val="009B1EB1"/>
    <w:pPr>
      <w:keepNext/>
      <w:jc w:val="center"/>
      <w:outlineLvl w:val="1"/>
    </w:pPr>
    <w:rPr>
      <w:rFonts w:ascii="Lucida Sans Unicode" w:hAnsi="Lucida Sans Unicode" w:cs="Arial"/>
      <w:bCs/>
      <w:i/>
      <w:iCs/>
      <w:color w:val="FFFFFF"/>
      <w:spacing w:val="100"/>
      <w:kern w:val="28"/>
      <w:sz w:val="28"/>
      <w:szCs w:val="28"/>
    </w:rPr>
  </w:style>
  <w:style w:type="paragraph" w:styleId="Heading3">
    <w:name w:val="heading 3"/>
    <w:next w:val="Normal"/>
    <w:qFormat/>
    <w:rsid w:val="002F5063"/>
    <w:pPr>
      <w:keepNext/>
      <w:spacing w:before="240" w:after="60"/>
      <w:jc w:val="right"/>
      <w:outlineLvl w:val="2"/>
    </w:pPr>
    <w:rPr>
      <w:rFonts w:ascii="Tahoma" w:hAnsi="Tahoma" w:cs="Arial"/>
      <w:b/>
      <w:bCs/>
      <w:color w:val="000084"/>
      <w:spacing w:val="20"/>
      <w:kern w:val="28"/>
      <w:sz w:val="26"/>
      <w:szCs w:val="26"/>
    </w:rPr>
  </w:style>
  <w:style w:type="paragraph" w:styleId="Heading4">
    <w:name w:val="heading 4"/>
    <w:basedOn w:val="Normal"/>
    <w:next w:val="Normal"/>
    <w:link w:val="Heading4Char"/>
    <w:uiPriority w:val="9"/>
    <w:semiHidden/>
    <w:unhideWhenUsed/>
    <w:qFormat/>
    <w:rsid w:val="00DF22B5"/>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text">
    <w:name w:val="list text"/>
    <w:rsid w:val="009B1EB1"/>
    <w:pPr>
      <w:numPr>
        <w:numId w:val="1"/>
      </w:numPr>
      <w:spacing w:before="100" w:beforeAutospacing="1" w:after="100" w:afterAutospacing="1" w:line="360" w:lineRule="auto"/>
    </w:pPr>
    <w:rPr>
      <w:rFonts w:ascii="Tahoma" w:hAnsi="Tahoma" w:cs="Arial"/>
      <w:spacing w:val="10"/>
      <w:kern w:val="28"/>
      <w:sz w:val="24"/>
      <w:szCs w:val="24"/>
    </w:rPr>
  </w:style>
  <w:style w:type="paragraph" w:styleId="BalloonText">
    <w:name w:val="Balloon Text"/>
    <w:basedOn w:val="Normal"/>
    <w:link w:val="BalloonTextChar"/>
    <w:uiPriority w:val="99"/>
    <w:semiHidden/>
    <w:unhideWhenUsed/>
    <w:rsid w:val="00C628CE"/>
    <w:rPr>
      <w:rFonts w:ascii="Tahoma" w:hAnsi="Tahoma" w:cs="Tahoma"/>
      <w:sz w:val="16"/>
      <w:szCs w:val="16"/>
    </w:rPr>
  </w:style>
  <w:style w:type="character" w:customStyle="1" w:styleId="BalloonTextChar">
    <w:name w:val="Balloon Text Char"/>
    <w:basedOn w:val="DefaultParagraphFont"/>
    <w:link w:val="BalloonText"/>
    <w:uiPriority w:val="99"/>
    <w:semiHidden/>
    <w:rsid w:val="00C628CE"/>
    <w:rPr>
      <w:rFonts w:ascii="Tahoma" w:hAnsi="Tahoma" w:cs="Tahoma"/>
      <w:color w:val="000000"/>
      <w:kern w:val="28"/>
      <w:sz w:val="16"/>
      <w:szCs w:val="16"/>
    </w:rPr>
  </w:style>
  <w:style w:type="paragraph" w:styleId="FootnoteText">
    <w:name w:val="footnote text"/>
    <w:basedOn w:val="Normal"/>
    <w:link w:val="FootnoteTextChar"/>
    <w:uiPriority w:val="99"/>
    <w:semiHidden/>
    <w:unhideWhenUsed/>
    <w:rsid w:val="00C628CE"/>
  </w:style>
  <w:style w:type="character" w:customStyle="1" w:styleId="FootnoteTextChar">
    <w:name w:val="Footnote Text Char"/>
    <w:basedOn w:val="DefaultParagraphFont"/>
    <w:link w:val="FootnoteText"/>
    <w:uiPriority w:val="99"/>
    <w:semiHidden/>
    <w:rsid w:val="00C628CE"/>
    <w:rPr>
      <w:color w:val="000000"/>
      <w:kern w:val="28"/>
    </w:rPr>
  </w:style>
  <w:style w:type="character" w:styleId="FootnoteReference">
    <w:name w:val="footnote reference"/>
    <w:uiPriority w:val="99"/>
    <w:semiHidden/>
    <w:unhideWhenUsed/>
    <w:rsid w:val="00C628CE"/>
    <w:rPr>
      <w:vertAlign w:val="superscript"/>
    </w:rPr>
  </w:style>
  <w:style w:type="paragraph" w:styleId="Header">
    <w:name w:val="header"/>
    <w:basedOn w:val="Normal"/>
    <w:link w:val="HeaderChar"/>
    <w:uiPriority w:val="99"/>
    <w:unhideWhenUsed/>
    <w:rsid w:val="00C628CE"/>
    <w:pPr>
      <w:tabs>
        <w:tab w:val="center" w:pos="4680"/>
        <w:tab w:val="right" w:pos="9360"/>
      </w:tabs>
    </w:pPr>
    <w:rPr>
      <w:rFonts w:ascii="Calibri" w:eastAsia="Calibri" w:hAnsi="Calibri"/>
      <w:color w:val="auto"/>
      <w:kern w:val="0"/>
      <w:sz w:val="22"/>
      <w:szCs w:val="22"/>
    </w:rPr>
  </w:style>
  <w:style w:type="character" w:customStyle="1" w:styleId="HeaderChar">
    <w:name w:val="Header Char"/>
    <w:basedOn w:val="DefaultParagraphFont"/>
    <w:link w:val="Header"/>
    <w:uiPriority w:val="99"/>
    <w:rsid w:val="00C628CE"/>
    <w:rPr>
      <w:rFonts w:ascii="Calibri" w:eastAsia="Calibri" w:hAnsi="Calibri"/>
      <w:sz w:val="22"/>
      <w:szCs w:val="22"/>
    </w:rPr>
  </w:style>
  <w:style w:type="paragraph" w:styleId="Footer">
    <w:name w:val="footer"/>
    <w:basedOn w:val="Normal"/>
    <w:link w:val="FooterChar"/>
    <w:uiPriority w:val="99"/>
    <w:unhideWhenUsed/>
    <w:rsid w:val="00C628CE"/>
    <w:pPr>
      <w:tabs>
        <w:tab w:val="center" w:pos="4680"/>
        <w:tab w:val="right" w:pos="9360"/>
      </w:tabs>
    </w:pPr>
    <w:rPr>
      <w:rFonts w:ascii="Calibri" w:eastAsia="Calibri" w:hAnsi="Calibri"/>
      <w:color w:val="auto"/>
      <w:kern w:val="0"/>
      <w:sz w:val="22"/>
      <w:szCs w:val="22"/>
    </w:rPr>
  </w:style>
  <w:style w:type="character" w:customStyle="1" w:styleId="FooterChar">
    <w:name w:val="Footer Char"/>
    <w:basedOn w:val="DefaultParagraphFont"/>
    <w:link w:val="Footer"/>
    <w:uiPriority w:val="99"/>
    <w:rsid w:val="00C628CE"/>
    <w:rPr>
      <w:rFonts w:ascii="Calibri" w:eastAsia="Calibri" w:hAnsi="Calibri"/>
      <w:sz w:val="22"/>
      <w:szCs w:val="22"/>
    </w:rPr>
  </w:style>
  <w:style w:type="table" w:styleId="TableGrid">
    <w:name w:val="Table Grid"/>
    <w:basedOn w:val="TableNormal"/>
    <w:uiPriority w:val="59"/>
    <w:rsid w:val="00C628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91F30"/>
    <w:pPr>
      <w:ind w:left="720"/>
      <w:contextualSpacing/>
    </w:pPr>
  </w:style>
  <w:style w:type="character" w:customStyle="1" w:styleId="Heading4Char">
    <w:name w:val="Heading 4 Char"/>
    <w:basedOn w:val="DefaultParagraphFont"/>
    <w:link w:val="Heading4"/>
    <w:uiPriority w:val="9"/>
    <w:semiHidden/>
    <w:rsid w:val="00DF22B5"/>
    <w:rPr>
      <w:rFonts w:asciiTheme="majorHAnsi" w:eastAsiaTheme="majorEastAsia" w:hAnsiTheme="majorHAnsi" w:cstheme="majorBidi"/>
      <w:b/>
      <w:bCs/>
      <w:i/>
      <w:iCs/>
      <w:color w:val="4F81BD" w:themeColor="accent1"/>
      <w:kern w:val="28"/>
    </w:rPr>
  </w:style>
  <w:style w:type="paragraph" w:styleId="Title">
    <w:name w:val="Title"/>
    <w:link w:val="TitleChar"/>
    <w:uiPriority w:val="10"/>
    <w:qFormat/>
    <w:rsid w:val="00DF22B5"/>
    <w:pPr>
      <w:jc w:val="center"/>
    </w:pPr>
    <w:rPr>
      <w:rFonts w:ascii="Rockwell Extra Bold" w:hAnsi="Rockwell Extra Bold"/>
      <w:b/>
      <w:bCs/>
      <w:color w:val="000000"/>
      <w:kern w:val="28"/>
      <w:sz w:val="220"/>
      <w:szCs w:val="220"/>
      <w14:ligatures w14:val="standard"/>
      <w14:cntxtAlts/>
    </w:rPr>
  </w:style>
  <w:style w:type="character" w:customStyle="1" w:styleId="TitleChar">
    <w:name w:val="Title Char"/>
    <w:basedOn w:val="DefaultParagraphFont"/>
    <w:link w:val="Title"/>
    <w:uiPriority w:val="10"/>
    <w:rsid w:val="00DF22B5"/>
    <w:rPr>
      <w:rFonts w:ascii="Rockwell Extra Bold" w:hAnsi="Rockwell Extra Bold"/>
      <w:b/>
      <w:bCs/>
      <w:color w:val="000000"/>
      <w:kern w:val="28"/>
      <w:sz w:val="220"/>
      <w:szCs w:val="220"/>
      <w14:ligatures w14:val="standard"/>
      <w14:cntxtAlts/>
    </w:rPr>
  </w:style>
  <w:style w:type="character" w:styleId="PageNumber">
    <w:name w:val="page number"/>
    <w:basedOn w:val="DefaultParagraphFont"/>
    <w:uiPriority w:val="99"/>
    <w:semiHidden/>
    <w:unhideWhenUsed/>
    <w:rsid w:val="00197D72"/>
  </w:style>
  <w:style w:type="paragraph" w:styleId="NormalWeb">
    <w:name w:val="Normal (Web)"/>
    <w:basedOn w:val="Normal"/>
    <w:uiPriority w:val="99"/>
    <w:semiHidden/>
    <w:unhideWhenUsed/>
    <w:rsid w:val="00DD37A1"/>
    <w:pPr>
      <w:spacing w:before="100" w:beforeAutospacing="1" w:after="100" w:afterAutospacing="1"/>
    </w:pPr>
    <w:rPr>
      <w:rFonts w:eastAsiaTheme="minorEastAsia"/>
      <w:color w:val="auto"/>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89571">
      <w:bodyDiv w:val="1"/>
      <w:marLeft w:val="0"/>
      <w:marRight w:val="0"/>
      <w:marTop w:val="0"/>
      <w:marBottom w:val="0"/>
      <w:divBdr>
        <w:top w:val="none" w:sz="0" w:space="0" w:color="auto"/>
        <w:left w:val="none" w:sz="0" w:space="0" w:color="auto"/>
        <w:bottom w:val="none" w:sz="0" w:space="0" w:color="auto"/>
        <w:right w:val="none" w:sz="0" w:space="0" w:color="auto"/>
      </w:divBdr>
    </w:div>
    <w:div w:id="327561603">
      <w:bodyDiv w:val="1"/>
      <w:marLeft w:val="0"/>
      <w:marRight w:val="0"/>
      <w:marTop w:val="0"/>
      <w:marBottom w:val="0"/>
      <w:divBdr>
        <w:top w:val="none" w:sz="0" w:space="0" w:color="auto"/>
        <w:left w:val="none" w:sz="0" w:space="0" w:color="auto"/>
        <w:bottom w:val="none" w:sz="0" w:space="0" w:color="auto"/>
        <w:right w:val="none" w:sz="0" w:space="0" w:color="auto"/>
      </w:divBdr>
    </w:div>
    <w:div w:id="436682283">
      <w:bodyDiv w:val="1"/>
      <w:marLeft w:val="0"/>
      <w:marRight w:val="0"/>
      <w:marTop w:val="0"/>
      <w:marBottom w:val="0"/>
      <w:divBdr>
        <w:top w:val="none" w:sz="0" w:space="0" w:color="auto"/>
        <w:left w:val="none" w:sz="0" w:space="0" w:color="auto"/>
        <w:bottom w:val="none" w:sz="0" w:space="0" w:color="auto"/>
        <w:right w:val="none" w:sz="0" w:space="0" w:color="auto"/>
      </w:divBdr>
    </w:div>
    <w:div w:id="682826315">
      <w:bodyDiv w:val="1"/>
      <w:marLeft w:val="0"/>
      <w:marRight w:val="0"/>
      <w:marTop w:val="0"/>
      <w:marBottom w:val="0"/>
      <w:divBdr>
        <w:top w:val="none" w:sz="0" w:space="0" w:color="auto"/>
        <w:left w:val="none" w:sz="0" w:space="0" w:color="auto"/>
        <w:bottom w:val="none" w:sz="0" w:space="0" w:color="auto"/>
        <w:right w:val="none" w:sz="0" w:space="0" w:color="auto"/>
      </w:divBdr>
    </w:div>
    <w:div w:id="687147661">
      <w:bodyDiv w:val="1"/>
      <w:marLeft w:val="0"/>
      <w:marRight w:val="0"/>
      <w:marTop w:val="0"/>
      <w:marBottom w:val="0"/>
      <w:divBdr>
        <w:top w:val="none" w:sz="0" w:space="0" w:color="auto"/>
        <w:left w:val="none" w:sz="0" w:space="0" w:color="auto"/>
        <w:bottom w:val="none" w:sz="0" w:space="0" w:color="auto"/>
        <w:right w:val="none" w:sz="0" w:space="0" w:color="auto"/>
      </w:divBdr>
    </w:div>
    <w:div w:id="862589969">
      <w:bodyDiv w:val="1"/>
      <w:marLeft w:val="0"/>
      <w:marRight w:val="0"/>
      <w:marTop w:val="0"/>
      <w:marBottom w:val="0"/>
      <w:divBdr>
        <w:top w:val="none" w:sz="0" w:space="0" w:color="auto"/>
        <w:left w:val="none" w:sz="0" w:space="0" w:color="auto"/>
        <w:bottom w:val="none" w:sz="0" w:space="0" w:color="auto"/>
        <w:right w:val="none" w:sz="0" w:space="0" w:color="auto"/>
      </w:divBdr>
    </w:div>
    <w:div w:id="1071930514">
      <w:bodyDiv w:val="1"/>
      <w:marLeft w:val="0"/>
      <w:marRight w:val="0"/>
      <w:marTop w:val="0"/>
      <w:marBottom w:val="0"/>
      <w:divBdr>
        <w:top w:val="none" w:sz="0" w:space="0" w:color="auto"/>
        <w:left w:val="none" w:sz="0" w:space="0" w:color="auto"/>
        <w:bottom w:val="none" w:sz="0" w:space="0" w:color="auto"/>
        <w:right w:val="none" w:sz="0" w:space="0" w:color="auto"/>
      </w:divBdr>
    </w:div>
    <w:div w:id="1090010519">
      <w:bodyDiv w:val="1"/>
      <w:marLeft w:val="0"/>
      <w:marRight w:val="0"/>
      <w:marTop w:val="0"/>
      <w:marBottom w:val="0"/>
      <w:divBdr>
        <w:top w:val="none" w:sz="0" w:space="0" w:color="auto"/>
        <w:left w:val="none" w:sz="0" w:space="0" w:color="auto"/>
        <w:bottom w:val="none" w:sz="0" w:space="0" w:color="auto"/>
        <w:right w:val="none" w:sz="0" w:space="0" w:color="auto"/>
      </w:divBdr>
    </w:div>
    <w:div w:id="1198857855">
      <w:bodyDiv w:val="1"/>
      <w:marLeft w:val="0"/>
      <w:marRight w:val="0"/>
      <w:marTop w:val="0"/>
      <w:marBottom w:val="0"/>
      <w:divBdr>
        <w:top w:val="none" w:sz="0" w:space="0" w:color="auto"/>
        <w:left w:val="none" w:sz="0" w:space="0" w:color="auto"/>
        <w:bottom w:val="none" w:sz="0" w:space="0" w:color="auto"/>
        <w:right w:val="none" w:sz="0" w:space="0" w:color="auto"/>
      </w:divBdr>
    </w:div>
    <w:div w:id="1283607851">
      <w:bodyDiv w:val="1"/>
      <w:marLeft w:val="0"/>
      <w:marRight w:val="0"/>
      <w:marTop w:val="0"/>
      <w:marBottom w:val="0"/>
      <w:divBdr>
        <w:top w:val="none" w:sz="0" w:space="0" w:color="auto"/>
        <w:left w:val="none" w:sz="0" w:space="0" w:color="auto"/>
        <w:bottom w:val="none" w:sz="0" w:space="0" w:color="auto"/>
        <w:right w:val="none" w:sz="0" w:space="0" w:color="auto"/>
      </w:divBdr>
    </w:div>
    <w:div w:id="1284270211">
      <w:bodyDiv w:val="1"/>
      <w:marLeft w:val="0"/>
      <w:marRight w:val="0"/>
      <w:marTop w:val="0"/>
      <w:marBottom w:val="0"/>
      <w:divBdr>
        <w:top w:val="none" w:sz="0" w:space="0" w:color="auto"/>
        <w:left w:val="none" w:sz="0" w:space="0" w:color="auto"/>
        <w:bottom w:val="none" w:sz="0" w:space="0" w:color="auto"/>
        <w:right w:val="none" w:sz="0" w:space="0" w:color="auto"/>
      </w:divBdr>
    </w:div>
    <w:div w:id="1525747441">
      <w:bodyDiv w:val="1"/>
      <w:marLeft w:val="0"/>
      <w:marRight w:val="0"/>
      <w:marTop w:val="0"/>
      <w:marBottom w:val="0"/>
      <w:divBdr>
        <w:top w:val="none" w:sz="0" w:space="0" w:color="auto"/>
        <w:left w:val="none" w:sz="0" w:space="0" w:color="auto"/>
        <w:bottom w:val="none" w:sz="0" w:space="0" w:color="auto"/>
        <w:right w:val="none" w:sz="0" w:space="0" w:color="auto"/>
      </w:divBdr>
    </w:div>
    <w:div w:id="1791121271">
      <w:bodyDiv w:val="1"/>
      <w:marLeft w:val="0"/>
      <w:marRight w:val="0"/>
      <w:marTop w:val="0"/>
      <w:marBottom w:val="0"/>
      <w:divBdr>
        <w:top w:val="none" w:sz="0" w:space="0" w:color="auto"/>
        <w:left w:val="none" w:sz="0" w:space="0" w:color="auto"/>
        <w:bottom w:val="none" w:sz="0" w:space="0" w:color="auto"/>
        <w:right w:val="none" w:sz="0" w:space="0" w:color="auto"/>
      </w:divBdr>
    </w:div>
    <w:div w:id="1874030603">
      <w:bodyDiv w:val="1"/>
      <w:marLeft w:val="0"/>
      <w:marRight w:val="0"/>
      <w:marTop w:val="0"/>
      <w:marBottom w:val="0"/>
      <w:divBdr>
        <w:top w:val="none" w:sz="0" w:space="0" w:color="auto"/>
        <w:left w:val="none" w:sz="0" w:space="0" w:color="auto"/>
        <w:bottom w:val="none" w:sz="0" w:space="0" w:color="auto"/>
        <w:right w:val="none" w:sz="0" w:space="0" w:color="auto"/>
      </w:divBdr>
    </w:div>
    <w:div w:id="1890804593">
      <w:bodyDiv w:val="1"/>
      <w:marLeft w:val="0"/>
      <w:marRight w:val="0"/>
      <w:marTop w:val="0"/>
      <w:marBottom w:val="0"/>
      <w:divBdr>
        <w:top w:val="none" w:sz="0" w:space="0" w:color="auto"/>
        <w:left w:val="none" w:sz="0" w:space="0" w:color="auto"/>
        <w:bottom w:val="none" w:sz="0" w:space="0" w:color="auto"/>
        <w:right w:val="none" w:sz="0" w:space="0" w:color="auto"/>
      </w:divBdr>
    </w:div>
    <w:div w:id="1938168728">
      <w:bodyDiv w:val="1"/>
      <w:marLeft w:val="0"/>
      <w:marRight w:val="0"/>
      <w:marTop w:val="0"/>
      <w:marBottom w:val="0"/>
      <w:divBdr>
        <w:top w:val="none" w:sz="0" w:space="0" w:color="auto"/>
        <w:left w:val="none" w:sz="0" w:space="0" w:color="auto"/>
        <w:bottom w:val="none" w:sz="0" w:space="0" w:color="auto"/>
        <w:right w:val="none" w:sz="0" w:space="0" w:color="auto"/>
      </w:divBdr>
    </w:div>
    <w:div w:id="1955095003">
      <w:bodyDiv w:val="1"/>
      <w:marLeft w:val="0"/>
      <w:marRight w:val="0"/>
      <w:marTop w:val="0"/>
      <w:marBottom w:val="0"/>
      <w:divBdr>
        <w:top w:val="none" w:sz="0" w:space="0" w:color="auto"/>
        <w:left w:val="none" w:sz="0" w:space="0" w:color="auto"/>
        <w:bottom w:val="none" w:sz="0" w:space="0" w:color="auto"/>
        <w:right w:val="none" w:sz="0" w:space="0" w:color="auto"/>
      </w:divBdr>
    </w:div>
    <w:div w:id="2058620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LOOC@lausd.net" TargetMode="External"/><Relationship Id="rId18" Type="http://schemas.openxmlformats.org/officeDocument/2006/relationships/hyperlink" Target="https://achieve.lausd.net/Page/12493" TargetMode="External"/><Relationship Id="rId3" Type="http://schemas.openxmlformats.org/officeDocument/2006/relationships/styles" Target="styles.xml"/><Relationship Id="rId21" Type="http://schemas.openxmlformats.org/officeDocument/2006/relationships/hyperlink" Target="http://www.cde.ca.gov" TargetMode="External"/><Relationship Id="rId7" Type="http://schemas.openxmlformats.org/officeDocument/2006/relationships/footnotes" Target="footnotes.xml"/><Relationship Id="rId12" Type="http://schemas.openxmlformats.org/officeDocument/2006/relationships/hyperlink" Target="mailto:LOOC@lausd.net"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achieve.lausd.net/Page/257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ooc@lausd.net"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mailto:LOOC@lausd.net" TargetMode="External"/><Relationship Id="rId19" Type="http://schemas.openxmlformats.org/officeDocument/2006/relationships/hyperlink" Target="http://getreportcard.lausd.net/reportcards/reports.jsp" TargetMode="External"/><Relationship Id="rId4" Type="http://schemas.microsoft.com/office/2007/relationships/stylesWithEffects" Target="stylesWithEffects.xml"/><Relationship Id="rId9" Type="http://schemas.openxmlformats.org/officeDocument/2006/relationships/hyperlink" Target="mailto:LOOC@lausd.net" TargetMode="External"/><Relationship Id="rId14" Type="http://schemas.openxmlformats.org/officeDocument/2006/relationships/footer" Target="footer1.xm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aine.kinoshita\AppData\Roaming\Microsoft\Templates\Agend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F62B23-F041-4F7A-B571-796957E03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Agenda.dot</Template>
  <TotalTime>3</TotalTime>
  <Pages>19</Pages>
  <Words>4562</Words>
  <Characters>26005</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Los Angeles Unified School District</Company>
  <LinksUpToDate>false</LinksUpToDate>
  <CharactersWithSpaces>30506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lausd_user</dc:creator>
  <cp:lastModifiedBy>Windows 7 pro X64</cp:lastModifiedBy>
  <cp:revision>4</cp:revision>
  <cp:lastPrinted>2018-02-24T00:17:00Z</cp:lastPrinted>
  <dcterms:created xsi:type="dcterms:W3CDTF">2018-02-24T00:18:00Z</dcterms:created>
  <dcterms:modified xsi:type="dcterms:W3CDTF">2018-02-28T18:06:00Z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TC060874161033</vt:lpwstr>
  </property>
</Properties>
</file>